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B1908" w14:textId="7248B166"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様式</w:t>
      </w:r>
      <w:r w:rsidR="00413C12">
        <w:rPr>
          <w:rFonts w:asciiTheme="minorEastAsia" w:hAnsiTheme="minorEastAsia" w:hint="eastAsia"/>
          <w:szCs w:val="21"/>
        </w:rPr>
        <w:t>10</w:t>
      </w:r>
      <w:r w:rsidR="00B009D2" w:rsidRPr="00B009D2">
        <w:rPr>
          <w:rFonts w:asciiTheme="minorEastAsia" w:hAnsiTheme="minorEastAsia" w:hint="eastAsia"/>
          <w:szCs w:val="21"/>
        </w:rPr>
        <w:t>（別紙2様式第8号）</w:t>
      </w:r>
    </w:p>
    <w:p w14:paraId="0DFC469D" w14:textId="6BD9CA30" w:rsidR="00D92C39" w:rsidRPr="0025665F" w:rsidRDefault="00D92C39" w:rsidP="00D92C39">
      <w:pPr>
        <w:jc w:val="left"/>
        <w:rPr>
          <w:rFonts w:asciiTheme="minorEastAsia" w:hAnsiTheme="minorEastAsia"/>
          <w:szCs w:val="21"/>
        </w:rPr>
      </w:pPr>
    </w:p>
    <w:p w14:paraId="222DAE82" w14:textId="1DFCE53C" w:rsidR="00D92C39" w:rsidRPr="00FD0A1C" w:rsidRDefault="00FD0A1C" w:rsidP="00FD0A1C">
      <w:pPr>
        <w:jc w:val="center"/>
        <w:rPr>
          <w:rFonts w:asciiTheme="minorEastAsia" w:hAnsiTheme="minorEastAsia"/>
          <w:szCs w:val="21"/>
        </w:rPr>
      </w:pPr>
      <w:r w:rsidRPr="00FD0A1C">
        <w:rPr>
          <w:rFonts w:asciiTheme="minorEastAsia" w:hAnsiTheme="minorEastAsia" w:hint="eastAsia"/>
          <w:szCs w:val="21"/>
        </w:rPr>
        <w:t>（活動組織名を記載）</w:t>
      </w:r>
      <w:r w:rsidR="00D92C39" w:rsidRPr="00FD0A1C">
        <w:rPr>
          <w:rFonts w:asciiTheme="minorEastAsia" w:hAnsiTheme="minorEastAsia" w:hint="eastAsia"/>
          <w:szCs w:val="21"/>
        </w:rPr>
        <w:t>活動組織規約</w:t>
      </w:r>
    </w:p>
    <w:p w14:paraId="4D8C70EA" w14:textId="60F95612" w:rsidR="00D92C39" w:rsidRPr="0025665F" w:rsidRDefault="00D92C39" w:rsidP="00D92C39">
      <w:pPr>
        <w:jc w:val="left"/>
        <w:rPr>
          <w:rFonts w:asciiTheme="minorEastAsia" w:hAnsiTheme="minorEastAsia"/>
          <w:szCs w:val="21"/>
        </w:rPr>
      </w:pPr>
    </w:p>
    <w:p w14:paraId="1FD4A9FC" w14:textId="5D442D85" w:rsidR="00D92C39" w:rsidRPr="00FD0A1C" w:rsidRDefault="00E20DA1" w:rsidP="00D92C39">
      <w:pPr>
        <w:jc w:val="right"/>
        <w:rPr>
          <w:rFonts w:asciiTheme="minorEastAsia" w:hAnsiTheme="minorEastAsia"/>
          <w:szCs w:val="21"/>
          <w:lang w:eastAsia="zh-TW"/>
        </w:rPr>
      </w:pPr>
      <w:r w:rsidRPr="00FD0A1C">
        <w:rPr>
          <w:rFonts w:asciiTheme="minorEastAsia" w:hAnsiTheme="minorEastAsia" w:hint="eastAsia"/>
          <w:szCs w:val="21"/>
          <w:lang w:eastAsia="zh-TW"/>
        </w:rPr>
        <w:t>令和</w:t>
      </w:r>
      <w:r w:rsidR="00FD0A1C" w:rsidRPr="00FD0A1C">
        <w:rPr>
          <w:rFonts w:asciiTheme="minorEastAsia" w:hAnsiTheme="minorEastAsia" w:hint="eastAsia"/>
          <w:szCs w:val="21"/>
        </w:rPr>
        <w:t xml:space="preserve">　</w:t>
      </w:r>
      <w:r w:rsidR="00D92C39" w:rsidRPr="00FD0A1C">
        <w:rPr>
          <w:rFonts w:asciiTheme="minorEastAsia" w:hAnsiTheme="minorEastAsia" w:hint="eastAsia"/>
          <w:szCs w:val="21"/>
          <w:lang w:eastAsia="zh-TW"/>
        </w:rPr>
        <w:t>年</w:t>
      </w:r>
      <w:r w:rsidR="00FD0A1C" w:rsidRPr="00FD0A1C">
        <w:rPr>
          <w:rFonts w:asciiTheme="minorEastAsia" w:hAnsiTheme="minorEastAsia" w:hint="eastAsia"/>
          <w:szCs w:val="21"/>
        </w:rPr>
        <w:t xml:space="preserve">　　</w:t>
      </w:r>
      <w:r w:rsidR="00D92C39" w:rsidRPr="00FD0A1C">
        <w:rPr>
          <w:rFonts w:asciiTheme="minorEastAsia" w:hAnsiTheme="minorEastAsia" w:hint="eastAsia"/>
          <w:szCs w:val="21"/>
          <w:lang w:eastAsia="zh-TW"/>
        </w:rPr>
        <w:t>月</w:t>
      </w:r>
      <w:r w:rsidR="00FD0A1C" w:rsidRPr="00FD0A1C">
        <w:rPr>
          <w:rFonts w:asciiTheme="minorEastAsia" w:hAnsiTheme="minorEastAsia" w:hint="eastAsia"/>
          <w:szCs w:val="21"/>
        </w:rPr>
        <w:t xml:space="preserve">　　</w:t>
      </w:r>
      <w:r w:rsidR="00D92C39" w:rsidRPr="00FD0A1C">
        <w:rPr>
          <w:rFonts w:asciiTheme="minorEastAsia" w:hAnsiTheme="minorEastAsia" w:hint="eastAsia"/>
          <w:szCs w:val="21"/>
          <w:lang w:eastAsia="zh-TW"/>
        </w:rPr>
        <w:t>日制定</w:t>
      </w:r>
    </w:p>
    <w:p w14:paraId="3C89EE61" w14:textId="157A36EB" w:rsidR="00D92C39" w:rsidRPr="0025665F" w:rsidRDefault="00D92C39" w:rsidP="00D92C39">
      <w:pPr>
        <w:jc w:val="left"/>
        <w:rPr>
          <w:rFonts w:asciiTheme="minorEastAsia" w:hAnsiTheme="minorEastAsia"/>
          <w:szCs w:val="21"/>
          <w:lang w:eastAsia="zh-TW"/>
        </w:rPr>
      </w:pPr>
    </w:p>
    <w:p w14:paraId="128AE42B" w14:textId="385B0D92"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第１章　総則</w:t>
      </w:r>
    </w:p>
    <w:p w14:paraId="756012CB" w14:textId="5E01A125" w:rsidR="00D92C39" w:rsidRPr="0025665F" w:rsidRDefault="00D92C39" w:rsidP="00D92C39">
      <w:pPr>
        <w:jc w:val="left"/>
        <w:rPr>
          <w:rFonts w:asciiTheme="minorEastAsia" w:hAnsiTheme="minorEastAsia"/>
          <w:szCs w:val="21"/>
        </w:rPr>
      </w:pPr>
    </w:p>
    <w:p w14:paraId="01BDF966"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（名称）</w:t>
      </w:r>
    </w:p>
    <w:p w14:paraId="70157713" w14:textId="6B99B788"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第１条　この活動組織は、</w:t>
      </w:r>
      <w:bookmarkStart w:id="0" w:name="_Hlk184297312"/>
      <w:r w:rsidR="00FD0A1C" w:rsidRPr="00FD0A1C">
        <w:rPr>
          <w:rFonts w:asciiTheme="minorEastAsia" w:hAnsiTheme="minorEastAsia" w:hint="eastAsia"/>
          <w:color w:val="000000" w:themeColor="text1"/>
          <w:szCs w:val="21"/>
        </w:rPr>
        <w:t>（活動組織名を記載）</w:t>
      </w:r>
      <w:bookmarkEnd w:id="0"/>
      <w:r w:rsidRPr="0025665F">
        <w:rPr>
          <w:rFonts w:asciiTheme="minorEastAsia" w:hAnsiTheme="minorEastAsia" w:hint="eastAsia"/>
          <w:szCs w:val="21"/>
        </w:rPr>
        <w:t>活動組織（以下「活動組織」という。）という。</w:t>
      </w:r>
    </w:p>
    <w:p w14:paraId="0285F684" w14:textId="78E76137" w:rsidR="00D92C39" w:rsidRPr="0025665F" w:rsidRDefault="00D92C39" w:rsidP="00D92C39">
      <w:pPr>
        <w:jc w:val="left"/>
        <w:rPr>
          <w:rFonts w:asciiTheme="minorEastAsia" w:hAnsiTheme="minorEastAsia"/>
          <w:szCs w:val="21"/>
        </w:rPr>
      </w:pPr>
    </w:p>
    <w:p w14:paraId="684ECBA4" w14:textId="2EEA7220"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（事務所）</w:t>
      </w:r>
    </w:p>
    <w:p w14:paraId="31E73A6F" w14:textId="2087B5B0"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第２条　活動組織は、主たる事務所を</w:t>
      </w:r>
      <w:bookmarkStart w:id="1" w:name="_Hlk184297282"/>
      <w:r w:rsidR="008216E1" w:rsidRPr="00FD0A1C">
        <w:rPr>
          <w:rFonts w:asciiTheme="minorEastAsia" w:hAnsiTheme="minorEastAsia" w:hint="eastAsia"/>
          <w:color w:val="000000" w:themeColor="text1"/>
          <w:szCs w:val="21"/>
        </w:rPr>
        <w:t>（</w:t>
      </w:r>
      <w:r w:rsidR="007B2A1B" w:rsidRPr="00FD0A1C">
        <w:rPr>
          <w:rFonts w:asciiTheme="minorEastAsia" w:hAnsiTheme="minorEastAsia" w:hint="eastAsia"/>
          <w:color w:val="000000" w:themeColor="text1"/>
          <w:szCs w:val="21"/>
        </w:rPr>
        <w:t>住所</w:t>
      </w:r>
      <w:r w:rsidR="00D406BF" w:rsidRPr="00FD0A1C">
        <w:rPr>
          <w:rFonts w:asciiTheme="minorEastAsia" w:hAnsiTheme="minorEastAsia" w:hint="eastAsia"/>
          <w:color w:val="000000" w:themeColor="text1"/>
          <w:szCs w:val="21"/>
        </w:rPr>
        <w:t>を</w:t>
      </w:r>
      <w:r w:rsidR="007B2A1B" w:rsidRPr="00FD0A1C">
        <w:rPr>
          <w:rFonts w:asciiTheme="minorEastAsia" w:hAnsiTheme="minorEastAsia" w:hint="eastAsia"/>
          <w:color w:val="000000" w:themeColor="text1"/>
          <w:szCs w:val="21"/>
        </w:rPr>
        <w:t>記載</w:t>
      </w:r>
      <w:r w:rsidR="008216E1" w:rsidRPr="00FD0A1C">
        <w:rPr>
          <w:rFonts w:asciiTheme="minorEastAsia" w:hAnsiTheme="minorEastAsia" w:hint="eastAsia"/>
          <w:color w:val="000000" w:themeColor="text1"/>
          <w:szCs w:val="21"/>
        </w:rPr>
        <w:t>）</w:t>
      </w:r>
      <w:bookmarkEnd w:id="1"/>
      <w:r w:rsidRPr="0025665F">
        <w:rPr>
          <w:rFonts w:asciiTheme="minorEastAsia" w:hAnsiTheme="minorEastAsia" w:hint="eastAsia"/>
          <w:szCs w:val="21"/>
        </w:rPr>
        <w:t>に置く。</w:t>
      </w:r>
    </w:p>
    <w:p w14:paraId="0EB9755E" w14:textId="77777777" w:rsidR="00D92C39" w:rsidRPr="0025665F" w:rsidRDefault="00D92C39" w:rsidP="00D92C39">
      <w:pPr>
        <w:jc w:val="left"/>
        <w:rPr>
          <w:rFonts w:asciiTheme="minorEastAsia" w:hAnsiTheme="minorEastAsia"/>
          <w:szCs w:val="21"/>
        </w:rPr>
      </w:pPr>
    </w:p>
    <w:p w14:paraId="7BD83DBC"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（目的）</w:t>
      </w:r>
    </w:p>
    <w:p w14:paraId="31C5440B"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第３条　活動組織は、第４条の構成員による地域共同による森林・山村の多面的機能の発揮のための活動を通じ、地域の活性化を図ることを目的とする。</w:t>
      </w:r>
    </w:p>
    <w:p w14:paraId="77D01F74" w14:textId="77777777" w:rsidR="00D92C39" w:rsidRPr="0025665F" w:rsidRDefault="00D92C39" w:rsidP="00D92C39">
      <w:pPr>
        <w:jc w:val="left"/>
        <w:rPr>
          <w:rFonts w:asciiTheme="minorEastAsia" w:hAnsiTheme="minorEastAsia"/>
          <w:szCs w:val="21"/>
        </w:rPr>
      </w:pPr>
    </w:p>
    <w:p w14:paraId="06538D98" w14:textId="77777777" w:rsidR="00D92C39" w:rsidRPr="0025665F" w:rsidRDefault="00D92C39" w:rsidP="00D92C39">
      <w:pPr>
        <w:jc w:val="left"/>
        <w:rPr>
          <w:rFonts w:asciiTheme="minorEastAsia" w:hAnsiTheme="minorEastAsia"/>
          <w:szCs w:val="21"/>
          <w:lang w:eastAsia="zh-TW"/>
        </w:rPr>
      </w:pPr>
      <w:r w:rsidRPr="0025665F">
        <w:rPr>
          <w:rFonts w:asciiTheme="minorEastAsia" w:hAnsiTheme="minorEastAsia" w:hint="eastAsia"/>
          <w:szCs w:val="21"/>
          <w:lang w:eastAsia="zh-TW"/>
        </w:rPr>
        <w:t>第２章　構成員</w:t>
      </w:r>
    </w:p>
    <w:p w14:paraId="4E6BBBC9" w14:textId="77777777" w:rsidR="00D92C39" w:rsidRPr="0025665F" w:rsidRDefault="00D92C39" w:rsidP="00D92C39">
      <w:pPr>
        <w:jc w:val="left"/>
        <w:rPr>
          <w:rFonts w:asciiTheme="minorEastAsia" w:hAnsiTheme="minorEastAsia"/>
          <w:szCs w:val="21"/>
          <w:lang w:eastAsia="zh-TW"/>
        </w:rPr>
      </w:pPr>
    </w:p>
    <w:p w14:paraId="160FF75F" w14:textId="77777777" w:rsidR="00D92C39" w:rsidRPr="0025665F" w:rsidRDefault="00D92C39" w:rsidP="00D92C39">
      <w:pPr>
        <w:jc w:val="left"/>
        <w:rPr>
          <w:rFonts w:asciiTheme="minorEastAsia" w:hAnsiTheme="minorEastAsia"/>
          <w:szCs w:val="21"/>
          <w:lang w:eastAsia="zh-TW"/>
        </w:rPr>
      </w:pPr>
      <w:r w:rsidRPr="0025665F">
        <w:rPr>
          <w:rFonts w:asciiTheme="minorEastAsia" w:hAnsiTheme="minorEastAsia" w:hint="eastAsia"/>
          <w:szCs w:val="21"/>
          <w:lang w:eastAsia="zh-TW"/>
        </w:rPr>
        <w:t>（構成員）</w:t>
      </w:r>
    </w:p>
    <w:p w14:paraId="7D91B9D2"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第４条　活動組織の構成員は別紙のとおりとする。</w:t>
      </w:r>
    </w:p>
    <w:p w14:paraId="06853384" w14:textId="77777777" w:rsidR="00AF2946" w:rsidRDefault="00D92C39" w:rsidP="00AF2946">
      <w:pPr>
        <w:ind w:leftChars="337" w:left="708" w:firstLineChars="54" w:firstLine="113"/>
        <w:jc w:val="left"/>
        <w:rPr>
          <w:rFonts w:asciiTheme="minorEastAsia" w:hAnsiTheme="minorEastAsia"/>
          <w:szCs w:val="21"/>
        </w:rPr>
      </w:pPr>
      <w:r w:rsidRPr="0025665F">
        <w:rPr>
          <w:rFonts w:asciiTheme="minorEastAsia" w:hAnsiTheme="minorEastAsia" w:hint="eastAsia"/>
          <w:szCs w:val="21"/>
        </w:rPr>
        <w:t>なお、活動組織の構成に当たっては、地域の実情を踏まえ、関係者が十分協議し、備考欄</w:t>
      </w:r>
    </w:p>
    <w:p w14:paraId="5A92A3F9" w14:textId="457A791D" w:rsidR="00D92C39" w:rsidRPr="0025665F" w:rsidRDefault="00D92C39" w:rsidP="00AF2946">
      <w:pPr>
        <w:ind w:firstLineChars="300" w:firstLine="630"/>
        <w:jc w:val="left"/>
        <w:rPr>
          <w:rFonts w:asciiTheme="minorEastAsia" w:hAnsiTheme="minorEastAsia"/>
          <w:szCs w:val="21"/>
        </w:rPr>
      </w:pPr>
      <w:r w:rsidRPr="0025665F">
        <w:rPr>
          <w:rFonts w:asciiTheme="minorEastAsia" w:hAnsiTheme="minorEastAsia" w:hint="eastAsia"/>
          <w:szCs w:val="21"/>
        </w:rPr>
        <w:t>に構成員の所属等を記載するよう努める。</w:t>
      </w:r>
    </w:p>
    <w:p w14:paraId="46A97CDF" w14:textId="5F89848C" w:rsidR="00D92C39" w:rsidRPr="0025665F" w:rsidRDefault="00D92C39" w:rsidP="00D92C39">
      <w:pPr>
        <w:jc w:val="left"/>
        <w:rPr>
          <w:rFonts w:asciiTheme="minorEastAsia" w:hAnsiTheme="minorEastAsia"/>
          <w:szCs w:val="21"/>
        </w:rPr>
      </w:pPr>
    </w:p>
    <w:p w14:paraId="6F2842B0" w14:textId="0A5F64E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第３章　役員</w:t>
      </w:r>
    </w:p>
    <w:p w14:paraId="7693454F" w14:textId="77777777" w:rsidR="00D92C39" w:rsidRPr="0025665F" w:rsidRDefault="00D92C39" w:rsidP="00D92C39">
      <w:pPr>
        <w:jc w:val="left"/>
        <w:rPr>
          <w:rFonts w:asciiTheme="minorEastAsia" w:hAnsiTheme="minorEastAsia"/>
          <w:szCs w:val="21"/>
        </w:rPr>
      </w:pPr>
    </w:p>
    <w:p w14:paraId="0AD6CCC8"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（役員の定数及び選任）</w:t>
      </w:r>
    </w:p>
    <w:p w14:paraId="6D7AC97A" w14:textId="23AC02AD"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第５条　活動組織に</w:t>
      </w:r>
      <w:r w:rsidRPr="00FD0A1C">
        <w:rPr>
          <w:rFonts w:asciiTheme="minorEastAsia" w:hAnsiTheme="minorEastAsia" w:hint="eastAsia"/>
          <w:szCs w:val="21"/>
        </w:rPr>
        <w:t>、代表</w:t>
      </w:r>
      <w:r w:rsidR="00FD0A1C" w:rsidRPr="00FD0A1C">
        <w:rPr>
          <w:rFonts w:asciiTheme="minorEastAsia" w:hAnsiTheme="minorEastAsia" w:hint="eastAsia"/>
          <w:szCs w:val="21"/>
        </w:rPr>
        <w:t xml:space="preserve">　</w:t>
      </w:r>
      <w:r w:rsidRPr="00FD0A1C">
        <w:rPr>
          <w:rFonts w:asciiTheme="minorEastAsia" w:hAnsiTheme="minorEastAsia" w:hint="eastAsia"/>
          <w:szCs w:val="21"/>
        </w:rPr>
        <w:t>名、副代</w:t>
      </w:r>
      <w:r w:rsidR="00FD0A1C" w:rsidRPr="00FD0A1C">
        <w:rPr>
          <w:rFonts w:asciiTheme="minorEastAsia" w:hAnsiTheme="minorEastAsia" w:hint="eastAsia"/>
          <w:szCs w:val="21"/>
        </w:rPr>
        <w:t xml:space="preserve">　</w:t>
      </w:r>
      <w:r w:rsidRPr="00FD0A1C">
        <w:rPr>
          <w:rFonts w:asciiTheme="minorEastAsia" w:hAnsiTheme="minorEastAsia" w:hint="eastAsia"/>
          <w:szCs w:val="21"/>
        </w:rPr>
        <w:t>名、書記</w:t>
      </w:r>
      <w:r w:rsidR="00FD0A1C" w:rsidRPr="00FD0A1C">
        <w:rPr>
          <w:rFonts w:asciiTheme="minorEastAsia" w:hAnsiTheme="minorEastAsia" w:hint="eastAsia"/>
          <w:szCs w:val="21"/>
        </w:rPr>
        <w:t xml:space="preserve">　</w:t>
      </w:r>
      <w:r w:rsidRPr="00FD0A1C">
        <w:rPr>
          <w:rFonts w:asciiTheme="minorEastAsia" w:hAnsiTheme="minorEastAsia" w:hint="eastAsia"/>
          <w:szCs w:val="21"/>
        </w:rPr>
        <w:t>名、会計</w:t>
      </w:r>
      <w:r w:rsidR="00FD0A1C" w:rsidRPr="00FD0A1C">
        <w:rPr>
          <w:rFonts w:asciiTheme="minorEastAsia" w:hAnsiTheme="minorEastAsia" w:hint="eastAsia"/>
          <w:szCs w:val="21"/>
        </w:rPr>
        <w:t xml:space="preserve">　</w:t>
      </w:r>
      <w:r w:rsidRPr="00FD0A1C">
        <w:rPr>
          <w:rFonts w:asciiTheme="minorEastAsia" w:hAnsiTheme="minorEastAsia" w:hint="eastAsia"/>
          <w:szCs w:val="21"/>
        </w:rPr>
        <w:t>名、監査役</w:t>
      </w:r>
      <w:r w:rsidR="00FD0A1C" w:rsidRPr="00FD0A1C">
        <w:rPr>
          <w:rFonts w:asciiTheme="minorEastAsia" w:hAnsiTheme="minorEastAsia" w:hint="eastAsia"/>
          <w:szCs w:val="21"/>
        </w:rPr>
        <w:t xml:space="preserve">　</w:t>
      </w:r>
      <w:r w:rsidRPr="00FD0A1C">
        <w:rPr>
          <w:rFonts w:asciiTheme="minorEastAsia" w:hAnsiTheme="minorEastAsia" w:hint="eastAsia"/>
          <w:szCs w:val="21"/>
        </w:rPr>
        <w:t>名</w:t>
      </w:r>
      <w:r w:rsidRPr="0025665F">
        <w:rPr>
          <w:rFonts w:asciiTheme="minorEastAsia" w:hAnsiTheme="minorEastAsia" w:hint="eastAsia"/>
          <w:szCs w:val="21"/>
        </w:rPr>
        <w:t>を置くこととする。代表等役員は別紙のとおりとする。</w:t>
      </w:r>
    </w:p>
    <w:p w14:paraId="1A904FB3"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２　代表、副代表及び監査役は総会において構成員の互選により選任するものとし、書記及び会計は、代表が指名するものとする。</w:t>
      </w:r>
    </w:p>
    <w:p w14:paraId="2D4E3B9A"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３　代表は、この活動組織を代表し、活動組織の業務を統括する。</w:t>
      </w:r>
    </w:p>
    <w:p w14:paraId="2D5157EA"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４　副代表は、代表を補佐し、代表が欠けたときは、代表を代行する。</w:t>
      </w:r>
    </w:p>
    <w:p w14:paraId="24A68519"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５　書記は、活動組織の活動の事務等を行う。</w:t>
      </w:r>
    </w:p>
    <w:p w14:paraId="234CE8CD"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６　会計は、責任者として事業の会計を行う。</w:t>
      </w:r>
    </w:p>
    <w:p w14:paraId="588BB658"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７　監査役は、責任者として会計の監査を行う。</w:t>
      </w:r>
    </w:p>
    <w:p w14:paraId="02DF3ED1" w14:textId="77777777" w:rsidR="00D92C39" w:rsidRPr="0025665F" w:rsidRDefault="00D92C39" w:rsidP="00D92C39">
      <w:pPr>
        <w:jc w:val="left"/>
        <w:rPr>
          <w:rFonts w:asciiTheme="minorEastAsia" w:hAnsiTheme="minorEastAsia"/>
          <w:szCs w:val="21"/>
        </w:rPr>
      </w:pPr>
    </w:p>
    <w:p w14:paraId="49797A2B"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（役員の任期）</w:t>
      </w:r>
    </w:p>
    <w:p w14:paraId="54509DD6" w14:textId="4A743456"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lastRenderedPageBreak/>
        <w:t xml:space="preserve">第６条　</w:t>
      </w:r>
      <w:r w:rsidRPr="00FD0A1C">
        <w:rPr>
          <w:rFonts w:asciiTheme="minorEastAsia" w:hAnsiTheme="minorEastAsia" w:hint="eastAsia"/>
          <w:szCs w:val="21"/>
        </w:rPr>
        <w:t>役員の任期は</w:t>
      </w:r>
      <w:r w:rsidR="00FD0A1C" w:rsidRPr="00FD0A1C">
        <w:rPr>
          <w:rFonts w:asciiTheme="minorEastAsia" w:hAnsiTheme="minorEastAsia" w:hint="eastAsia"/>
          <w:szCs w:val="21"/>
        </w:rPr>
        <w:t xml:space="preserve">　</w:t>
      </w:r>
      <w:r w:rsidRPr="00FD0A1C">
        <w:rPr>
          <w:rFonts w:asciiTheme="minorEastAsia" w:hAnsiTheme="minorEastAsia" w:hint="eastAsia"/>
          <w:szCs w:val="21"/>
        </w:rPr>
        <w:t>年とする。</w:t>
      </w:r>
    </w:p>
    <w:p w14:paraId="33C3FFE5"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２　補欠又は増員による任期は、前任者又は現任者の残任期間とする。</w:t>
      </w:r>
    </w:p>
    <w:p w14:paraId="013CD647" w14:textId="6708A739" w:rsidR="00D92C39" w:rsidRPr="0025665F" w:rsidRDefault="00D92C39" w:rsidP="00D92C39">
      <w:pPr>
        <w:jc w:val="left"/>
        <w:rPr>
          <w:rFonts w:asciiTheme="minorEastAsia" w:hAnsiTheme="minorEastAsia"/>
          <w:szCs w:val="21"/>
        </w:rPr>
      </w:pPr>
    </w:p>
    <w:p w14:paraId="15F50C5B" w14:textId="72620778"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第４章　総会</w:t>
      </w:r>
    </w:p>
    <w:p w14:paraId="74E7B920" w14:textId="77777777" w:rsidR="00D92C39" w:rsidRPr="0025665F" w:rsidRDefault="00D92C39" w:rsidP="00D92C39">
      <w:pPr>
        <w:jc w:val="left"/>
        <w:rPr>
          <w:rFonts w:asciiTheme="minorEastAsia" w:hAnsiTheme="minorEastAsia"/>
          <w:szCs w:val="21"/>
        </w:rPr>
      </w:pPr>
    </w:p>
    <w:p w14:paraId="78B6038F"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（総会の開催）</w:t>
      </w:r>
    </w:p>
    <w:p w14:paraId="79B38200"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第７条　</w:t>
      </w:r>
      <w:r w:rsidRPr="00FD0A1C">
        <w:rPr>
          <w:rFonts w:asciiTheme="minorEastAsia" w:hAnsiTheme="minorEastAsia" w:hint="eastAsia"/>
          <w:szCs w:val="21"/>
        </w:rPr>
        <w:t>通常総会は、毎年度１回以上開催する。</w:t>
      </w:r>
    </w:p>
    <w:p w14:paraId="768F4058"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２　臨時総会は、次に掲げる場合に開催する。</w:t>
      </w:r>
    </w:p>
    <w:p w14:paraId="70A46408" w14:textId="77777777" w:rsidR="00D92C39" w:rsidRPr="0025665F" w:rsidRDefault="00D92C39" w:rsidP="00D92C39">
      <w:pPr>
        <w:ind w:left="420" w:hangingChars="200" w:hanging="420"/>
        <w:jc w:val="left"/>
        <w:rPr>
          <w:rFonts w:asciiTheme="minorEastAsia" w:hAnsiTheme="minorEastAsia"/>
          <w:szCs w:val="21"/>
        </w:rPr>
      </w:pPr>
      <w:r w:rsidRPr="0025665F">
        <w:rPr>
          <w:rFonts w:asciiTheme="minorEastAsia" w:hAnsiTheme="minorEastAsia" w:hint="eastAsia"/>
          <w:szCs w:val="21"/>
        </w:rPr>
        <w:t xml:space="preserve">　一　構成員現在数の３分の１以上から会議の目的たる事項を示した書面により請求があったとき。</w:t>
      </w:r>
    </w:p>
    <w:p w14:paraId="6D9E6EAE"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二　監査役が不正な事実を発見し、報告するために招集したとき。</w:t>
      </w:r>
    </w:p>
    <w:p w14:paraId="7208F913"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三　その他代表が必要と認めたとき。</w:t>
      </w:r>
    </w:p>
    <w:p w14:paraId="5D485572"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３　前項第１号の規定により請求があったときは、代表は、その請求のあった日から30日以内に総会を招集しなければならない。</w:t>
      </w:r>
    </w:p>
    <w:p w14:paraId="3B02E6E2"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４　総会の招集は、少なくともその開催の７日前までに、会議の日時、場所、目的及び審議事項を記載した書面をもって構成員に通知しなければならない。</w:t>
      </w:r>
    </w:p>
    <w:p w14:paraId="7960383A" w14:textId="77777777" w:rsidR="00D92C39" w:rsidRPr="0025665F" w:rsidRDefault="00D92C39" w:rsidP="00D92C39">
      <w:pPr>
        <w:jc w:val="left"/>
        <w:rPr>
          <w:rFonts w:asciiTheme="minorEastAsia" w:hAnsiTheme="minorEastAsia"/>
          <w:szCs w:val="21"/>
        </w:rPr>
      </w:pPr>
    </w:p>
    <w:p w14:paraId="7B59F7E3"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（総会の権能）</w:t>
      </w:r>
    </w:p>
    <w:p w14:paraId="4587B22E"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第８条　総会はこの規約において別に定めるもののほか、次の各号に掲げる事項を議決する。</w:t>
      </w:r>
    </w:p>
    <w:p w14:paraId="01CB6C27" w14:textId="77777777" w:rsidR="00D92C39" w:rsidRPr="0025665F" w:rsidRDefault="00D92C39" w:rsidP="00D92C39">
      <w:pPr>
        <w:ind w:left="420" w:hangingChars="200" w:hanging="420"/>
        <w:jc w:val="left"/>
        <w:rPr>
          <w:rFonts w:asciiTheme="minorEastAsia" w:hAnsiTheme="minorEastAsia"/>
          <w:szCs w:val="21"/>
        </w:rPr>
      </w:pPr>
      <w:r w:rsidRPr="0025665F">
        <w:rPr>
          <w:rFonts w:asciiTheme="minorEastAsia" w:hAnsiTheme="minorEastAsia" w:hint="eastAsia"/>
          <w:szCs w:val="21"/>
        </w:rPr>
        <w:t xml:space="preserve">　一　活動に関する活動計画の設定又は変更、収支決算、実績報告及び実施に関すること。</w:t>
      </w:r>
    </w:p>
    <w:p w14:paraId="7400B4AF"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二　活動組織規約の制定及び改廃に関すること。</w:t>
      </w:r>
    </w:p>
    <w:p w14:paraId="5A209755"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三　その他活動組織の運営に関する重要な事項。</w:t>
      </w:r>
    </w:p>
    <w:p w14:paraId="2F5A8F17" w14:textId="77777777" w:rsidR="00D92C39" w:rsidRPr="0025665F" w:rsidRDefault="00D92C39" w:rsidP="00D92C39">
      <w:pPr>
        <w:jc w:val="left"/>
        <w:rPr>
          <w:rFonts w:asciiTheme="minorEastAsia" w:hAnsiTheme="minorEastAsia"/>
          <w:szCs w:val="21"/>
        </w:rPr>
      </w:pPr>
    </w:p>
    <w:p w14:paraId="40303ED2"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（総会の議決方法等）</w:t>
      </w:r>
    </w:p>
    <w:p w14:paraId="15E6D37C"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第９条　総会は、構成員現在数の過半数の出席がなければ開くことができない。ただし、出席は委任状をもって代えることができる。</w:t>
      </w:r>
    </w:p>
    <w:p w14:paraId="534C03AD"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２　総会においては、第７条第４項によりあらかじめ通知された事項についてのみ議決することができる。ただし、緊急を要する事項については、この限りでない。</w:t>
      </w:r>
    </w:p>
    <w:p w14:paraId="2635F691"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３　総会の議事は、第10条に規定するものを除き、出席した構成員の過半数で決し、可否同数のときは、議長の決するところによる。</w:t>
      </w:r>
    </w:p>
    <w:p w14:paraId="7F40CFAB"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４　議長は、構成員として総会の議決に加わることができない。</w:t>
      </w:r>
    </w:p>
    <w:p w14:paraId="746BDFC2"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５　総会により決定した事項については、決定事項を記載した書面を作成するとともに、その写しを構成員全員に配布するものとする。</w:t>
      </w:r>
    </w:p>
    <w:p w14:paraId="6974136E" w14:textId="77777777" w:rsidR="00D92C39" w:rsidRPr="0025665F" w:rsidRDefault="00D92C39" w:rsidP="00D92C39">
      <w:pPr>
        <w:jc w:val="left"/>
        <w:rPr>
          <w:rFonts w:asciiTheme="minorEastAsia" w:hAnsiTheme="minorEastAsia"/>
          <w:szCs w:val="21"/>
        </w:rPr>
      </w:pPr>
    </w:p>
    <w:p w14:paraId="251A49D7"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（特別議決事項）</w:t>
      </w:r>
    </w:p>
    <w:p w14:paraId="7C8F7FA3"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第10条　次の各号に掲げる事項は、総会において、出席者の議決権の３分の２以上の多数による議決を必要とする。</w:t>
      </w:r>
    </w:p>
    <w:p w14:paraId="28209BCF"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一　活動組織規約の変更</w:t>
      </w:r>
    </w:p>
    <w:p w14:paraId="060616F7"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二　活動組織の解散</w:t>
      </w:r>
    </w:p>
    <w:p w14:paraId="32ABAF23"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lastRenderedPageBreak/>
        <w:t xml:space="preserve">　三　構成員の除名</w:t>
      </w:r>
    </w:p>
    <w:p w14:paraId="7F6AAE66"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四　役員の解任</w:t>
      </w:r>
    </w:p>
    <w:p w14:paraId="3AB17358" w14:textId="77777777" w:rsidR="00D92C39" w:rsidRPr="0025665F" w:rsidRDefault="00D92C39" w:rsidP="00D92C39">
      <w:pPr>
        <w:jc w:val="left"/>
        <w:rPr>
          <w:rFonts w:asciiTheme="minorEastAsia" w:hAnsiTheme="minorEastAsia"/>
          <w:szCs w:val="21"/>
        </w:rPr>
      </w:pPr>
    </w:p>
    <w:p w14:paraId="44A2CD36"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第５章　事務、会計及び監査</w:t>
      </w:r>
    </w:p>
    <w:p w14:paraId="34A76D14" w14:textId="77777777" w:rsidR="00D92C39" w:rsidRPr="0025665F" w:rsidRDefault="00D92C39" w:rsidP="00D92C39">
      <w:pPr>
        <w:jc w:val="left"/>
        <w:rPr>
          <w:rFonts w:asciiTheme="minorEastAsia" w:hAnsiTheme="minorEastAsia"/>
          <w:szCs w:val="21"/>
        </w:rPr>
      </w:pPr>
    </w:p>
    <w:p w14:paraId="161077A7"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（書類及び帳簿の備付け）</w:t>
      </w:r>
    </w:p>
    <w:p w14:paraId="10CAFDEA"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第11条　活動組織は、第２条の事務所に、次の各号に掲げる書類及び帳簿を備え付けておかなければならない。</w:t>
      </w:r>
    </w:p>
    <w:p w14:paraId="567BAEFB"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一　活動組織規約</w:t>
      </w:r>
    </w:p>
    <w:p w14:paraId="61F4BD21"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二　役員等の氏名及び住所を記載した書面</w:t>
      </w:r>
    </w:p>
    <w:p w14:paraId="0508950D"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三　収入及び支出に関する証拠書類、帳簿及び財産管理台帳</w:t>
      </w:r>
    </w:p>
    <w:p w14:paraId="354AC314"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四　その他代表が必要と認めた書類</w:t>
      </w:r>
    </w:p>
    <w:p w14:paraId="102AA851" w14:textId="77777777" w:rsidR="00D92C39" w:rsidRPr="0025665F" w:rsidRDefault="00D92C39" w:rsidP="00D92C39">
      <w:pPr>
        <w:jc w:val="left"/>
        <w:rPr>
          <w:rFonts w:asciiTheme="minorEastAsia" w:hAnsiTheme="minorEastAsia"/>
          <w:szCs w:val="21"/>
        </w:rPr>
      </w:pPr>
    </w:p>
    <w:p w14:paraId="4F87DAEE"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（書類の保存）</w:t>
      </w:r>
    </w:p>
    <w:p w14:paraId="29E6BC72"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第12条　活動組織は、前条各号に掲げる書類を事業終了年度の翌年度から５年間保存することとする。</w:t>
      </w:r>
    </w:p>
    <w:p w14:paraId="13D82F0B" w14:textId="77777777" w:rsidR="00D92C39" w:rsidRPr="0025665F" w:rsidRDefault="00D92C39" w:rsidP="00D92C39">
      <w:pPr>
        <w:jc w:val="left"/>
        <w:rPr>
          <w:rFonts w:asciiTheme="minorEastAsia" w:hAnsiTheme="minorEastAsia"/>
          <w:szCs w:val="21"/>
        </w:rPr>
      </w:pPr>
    </w:p>
    <w:p w14:paraId="6791735D"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（事業及び会計年度）</w:t>
      </w:r>
    </w:p>
    <w:p w14:paraId="5203A3BB"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第13条　活動組織の事業及び会計年度は、毎年４月１日に始まり、翌年３月31日に終わる。</w:t>
      </w:r>
    </w:p>
    <w:p w14:paraId="70AD1AD1" w14:textId="77777777" w:rsidR="00D92C39" w:rsidRPr="0025665F" w:rsidRDefault="00D92C39" w:rsidP="00D92C39">
      <w:pPr>
        <w:jc w:val="left"/>
        <w:rPr>
          <w:rFonts w:asciiTheme="minorEastAsia" w:hAnsiTheme="minorEastAsia"/>
          <w:szCs w:val="21"/>
        </w:rPr>
      </w:pPr>
    </w:p>
    <w:p w14:paraId="3BEAB49E"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（資金）</w:t>
      </w:r>
    </w:p>
    <w:p w14:paraId="361FF26E" w14:textId="13BFBFAA"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第14条　活動組織の資金は、次の各号に掲げるものとし、その会計に当たってはほかの会計と区分して経理する。</w:t>
      </w:r>
    </w:p>
    <w:p w14:paraId="02A4486C" w14:textId="074BBACD"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一　</w:t>
      </w:r>
      <w:r w:rsidR="00F01445">
        <w:rPr>
          <w:rFonts w:asciiTheme="minorEastAsia" w:hAnsiTheme="minorEastAsia" w:hint="eastAsia"/>
          <w:szCs w:val="21"/>
        </w:rPr>
        <w:t>里山林活性化による</w:t>
      </w:r>
      <w:r w:rsidRPr="0025665F">
        <w:rPr>
          <w:rFonts w:asciiTheme="minorEastAsia" w:hAnsiTheme="minorEastAsia" w:hint="eastAsia"/>
          <w:szCs w:val="21"/>
        </w:rPr>
        <w:t>多面的機能発揮対策交付金</w:t>
      </w:r>
    </w:p>
    <w:p w14:paraId="737AFE45"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 xml:space="preserve">　二　その他の収入</w:t>
      </w:r>
    </w:p>
    <w:p w14:paraId="50798F42" w14:textId="77777777" w:rsidR="00D92C39" w:rsidRPr="0025665F" w:rsidRDefault="00D92C39" w:rsidP="00D92C39">
      <w:pPr>
        <w:jc w:val="left"/>
        <w:rPr>
          <w:rFonts w:asciiTheme="minorEastAsia" w:hAnsiTheme="minorEastAsia"/>
          <w:szCs w:val="21"/>
        </w:rPr>
      </w:pPr>
    </w:p>
    <w:p w14:paraId="6279C100"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（会費）</w:t>
      </w:r>
    </w:p>
    <w:p w14:paraId="73EDF7A9" w14:textId="171A5FF7" w:rsidR="00D92C39" w:rsidRPr="0025665F" w:rsidRDefault="00D92C39" w:rsidP="00D92C39">
      <w:pPr>
        <w:ind w:left="124" w:hangingChars="59" w:hanging="124"/>
        <w:jc w:val="left"/>
        <w:rPr>
          <w:rFonts w:asciiTheme="minorEastAsia" w:hAnsiTheme="minorEastAsia"/>
          <w:szCs w:val="21"/>
        </w:rPr>
      </w:pPr>
      <w:r w:rsidRPr="0025665F">
        <w:rPr>
          <w:rFonts w:asciiTheme="minorEastAsia" w:hAnsiTheme="minorEastAsia" w:hint="eastAsia"/>
          <w:szCs w:val="21"/>
        </w:rPr>
        <w:t>第15条　前条第二号に掲げる収入として、</w:t>
      </w:r>
      <w:r w:rsidRPr="00FD0A1C">
        <w:rPr>
          <w:rFonts w:asciiTheme="minorEastAsia" w:hAnsiTheme="minorEastAsia" w:hint="eastAsia"/>
          <w:szCs w:val="21"/>
        </w:rPr>
        <w:t>会員から年</w:t>
      </w:r>
      <w:r w:rsidR="00FD0A1C" w:rsidRPr="00FD0A1C">
        <w:rPr>
          <w:rFonts w:asciiTheme="minorEastAsia" w:hAnsiTheme="minorEastAsia" w:hint="eastAsia"/>
          <w:szCs w:val="21"/>
        </w:rPr>
        <w:t xml:space="preserve">　　　　</w:t>
      </w:r>
      <w:r w:rsidRPr="00FD0A1C">
        <w:rPr>
          <w:rFonts w:asciiTheme="minorEastAsia" w:hAnsiTheme="minorEastAsia" w:hint="eastAsia"/>
          <w:szCs w:val="21"/>
        </w:rPr>
        <w:t>円</w:t>
      </w:r>
      <w:r w:rsidRPr="0025665F">
        <w:rPr>
          <w:rFonts w:asciiTheme="minorEastAsia" w:hAnsiTheme="minorEastAsia" w:hint="eastAsia"/>
          <w:szCs w:val="21"/>
        </w:rPr>
        <w:t>の会費を徴収するものとする。</w:t>
      </w:r>
    </w:p>
    <w:p w14:paraId="0B43065C" w14:textId="77777777" w:rsidR="00D92C39" w:rsidRPr="0025665F" w:rsidRDefault="00D92C39" w:rsidP="00D92C39">
      <w:pPr>
        <w:jc w:val="left"/>
        <w:rPr>
          <w:rFonts w:asciiTheme="minorEastAsia" w:hAnsiTheme="minorEastAsia"/>
          <w:szCs w:val="21"/>
        </w:rPr>
      </w:pPr>
    </w:p>
    <w:p w14:paraId="2557A38E"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（事務経費支弁の方法等）</w:t>
      </w:r>
    </w:p>
    <w:p w14:paraId="2E2A57E7"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第16条　活動組織の事務に要する経費は、第14条の資金をもって充てる。</w:t>
      </w:r>
    </w:p>
    <w:p w14:paraId="297B002D" w14:textId="77777777" w:rsidR="00D92C39" w:rsidRPr="0025665F" w:rsidRDefault="00D92C39" w:rsidP="00D92C39">
      <w:pPr>
        <w:jc w:val="left"/>
        <w:rPr>
          <w:rFonts w:asciiTheme="minorEastAsia" w:hAnsiTheme="minorEastAsia"/>
          <w:szCs w:val="21"/>
        </w:rPr>
      </w:pPr>
    </w:p>
    <w:p w14:paraId="6EC28E38"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（活動計画の作成）</w:t>
      </w:r>
    </w:p>
    <w:p w14:paraId="38D6EC4F"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第17条　活動計画は、会計区分ごとに作成し、総会の議決を得てこれを定める。</w:t>
      </w:r>
    </w:p>
    <w:p w14:paraId="2834772E" w14:textId="77777777" w:rsidR="00D92C39" w:rsidRPr="0025665F" w:rsidRDefault="00D92C39" w:rsidP="00D92C39">
      <w:pPr>
        <w:jc w:val="left"/>
        <w:rPr>
          <w:rFonts w:asciiTheme="minorEastAsia" w:hAnsiTheme="minorEastAsia"/>
          <w:szCs w:val="21"/>
        </w:rPr>
      </w:pPr>
    </w:p>
    <w:p w14:paraId="7FCCE970"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（資金の支出）</w:t>
      </w:r>
    </w:p>
    <w:p w14:paraId="732463B2"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第18条　資金の支出者は代表とする。</w:t>
      </w:r>
    </w:p>
    <w:p w14:paraId="5611A72A" w14:textId="77777777" w:rsidR="00D92C39" w:rsidRPr="0025665F" w:rsidRDefault="00D92C39" w:rsidP="00D92C39">
      <w:pPr>
        <w:jc w:val="left"/>
        <w:rPr>
          <w:rFonts w:asciiTheme="minorEastAsia" w:hAnsiTheme="minorEastAsia"/>
          <w:szCs w:val="21"/>
        </w:rPr>
      </w:pPr>
    </w:p>
    <w:p w14:paraId="7E46C7B4"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（資金の流用）</w:t>
      </w:r>
    </w:p>
    <w:p w14:paraId="7C682F3C"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lastRenderedPageBreak/>
        <w:t>第19条　資金は、定められた目的以外に使用し、又は流用してはならない。</w:t>
      </w:r>
    </w:p>
    <w:p w14:paraId="43E911E6" w14:textId="77777777" w:rsidR="00D92C39" w:rsidRPr="0025665F" w:rsidRDefault="00D92C39" w:rsidP="00D92C39">
      <w:pPr>
        <w:jc w:val="left"/>
        <w:rPr>
          <w:rFonts w:asciiTheme="minorEastAsia" w:hAnsiTheme="minorEastAsia"/>
          <w:szCs w:val="21"/>
        </w:rPr>
      </w:pPr>
    </w:p>
    <w:p w14:paraId="5F607D31"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（金銭出納の明確化）</w:t>
      </w:r>
    </w:p>
    <w:p w14:paraId="13AFBC6F"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第20条　出納の事務を行う者は、金銭の出納及び保管を厳正かつ確実に行い、日々の出納を記録し、常に金銭の残高を明確にしなければならない。</w:t>
      </w:r>
    </w:p>
    <w:p w14:paraId="57DCBCEC" w14:textId="77777777" w:rsidR="00D92C39" w:rsidRPr="0025665F" w:rsidRDefault="00D92C39" w:rsidP="00D92C39">
      <w:pPr>
        <w:jc w:val="left"/>
        <w:rPr>
          <w:rFonts w:asciiTheme="minorEastAsia" w:hAnsiTheme="minorEastAsia"/>
          <w:szCs w:val="21"/>
        </w:rPr>
      </w:pPr>
    </w:p>
    <w:p w14:paraId="4A489854"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（金銭の出納）</w:t>
      </w:r>
    </w:p>
    <w:p w14:paraId="5E08AC40"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第21条　金銭を出納したときは、領収証を発行しなければならない。</w:t>
      </w:r>
    </w:p>
    <w:p w14:paraId="0DC4F602"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２　金融機関への振込の方法により入金する場合は、入金先の要求がある場合のほか、領収証を発行しないものとする。</w:t>
      </w:r>
    </w:p>
    <w:p w14:paraId="581E6DA3" w14:textId="77777777" w:rsidR="00D92C39" w:rsidRPr="0025665F" w:rsidRDefault="00D92C39" w:rsidP="00D92C39">
      <w:pPr>
        <w:jc w:val="left"/>
        <w:rPr>
          <w:rFonts w:asciiTheme="minorEastAsia" w:hAnsiTheme="minorEastAsia"/>
          <w:szCs w:val="21"/>
        </w:rPr>
      </w:pPr>
    </w:p>
    <w:p w14:paraId="2260E7EC"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（領収証の徴収）</w:t>
      </w:r>
    </w:p>
    <w:p w14:paraId="7AAE1D2D"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第22条　金銭の支払については、最終受取人の領収証を徴収しなければならない。ただし、領収証の徴収が困難な場合には、レシート等をもってこれに代えることができる。</w:t>
      </w:r>
    </w:p>
    <w:p w14:paraId="04A23C64"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２　金融機関への振込の方法により支払を行うときは、取扱金融機関の振込金受取書をもって支払先の領収証に代えることができる。</w:t>
      </w:r>
    </w:p>
    <w:p w14:paraId="5EF37150" w14:textId="77777777" w:rsidR="00D92C39" w:rsidRPr="0025665F" w:rsidRDefault="00D92C39" w:rsidP="00D92C39">
      <w:pPr>
        <w:jc w:val="left"/>
        <w:rPr>
          <w:rFonts w:asciiTheme="minorEastAsia" w:hAnsiTheme="minorEastAsia"/>
          <w:szCs w:val="21"/>
        </w:rPr>
      </w:pPr>
    </w:p>
    <w:p w14:paraId="3C4EF19D"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（物品の管理）</w:t>
      </w:r>
    </w:p>
    <w:p w14:paraId="3B97EEEC" w14:textId="3E0521F6"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第23条　活動組織が購入又は借り入れした器具、備品及び資材については、滅失及びき損のないよう、適正に管理するものとする。</w:t>
      </w:r>
    </w:p>
    <w:p w14:paraId="4EB5BA3C" w14:textId="598CC3F2" w:rsidR="00D92C39" w:rsidRPr="0025665F" w:rsidRDefault="00D92C39" w:rsidP="00D92C39">
      <w:pPr>
        <w:jc w:val="left"/>
        <w:rPr>
          <w:rFonts w:asciiTheme="minorEastAsia" w:hAnsiTheme="minorEastAsia"/>
          <w:szCs w:val="21"/>
        </w:rPr>
      </w:pPr>
    </w:p>
    <w:p w14:paraId="2CB67C38" w14:textId="074675AF"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（決算及び監査）</w:t>
      </w:r>
    </w:p>
    <w:p w14:paraId="6FC843D0" w14:textId="0207F2EB"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第24条　活動組織の決算については、代表が事業年度終了後、金銭出納簿、事業報告書及び財産管理台帳を、</w:t>
      </w:r>
      <w:r w:rsidRPr="00FD0A1C">
        <w:rPr>
          <w:rFonts w:asciiTheme="minorEastAsia" w:hAnsiTheme="minorEastAsia" w:hint="eastAsia"/>
          <w:szCs w:val="21"/>
        </w:rPr>
        <w:t>通常総会の開催の日の</w:t>
      </w:r>
      <w:r w:rsidR="00FD0A1C" w:rsidRPr="00FD0A1C">
        <w:rPr>
          <w:rFonts w:asciiTheme="minorEastAsia" w:hAnsiTheme="minorEastAsia" w:hint="eastAsia"/>
          <w:szCs w:val="21"/>
        </w:rPr>
        <w:t xml:space="preserve">　　</w:t>
      </w:r>
      <w:r w:rsidRPr="00FD0A1C">
        <w:rPr>
          <w:rFonts w:asciiTheme="minorEastAsia" w:hAnsiTheme="minorEastAsia" w:hint="eastAsia"/>
          <w:szCs w:val="21"/>
        </w:rPr>
        <w:t>日前までに監査役に提出</w:t>
      </w:r>
      <w:r w:rsidRPr="0025665F">
        <w:rPr>
          <w:rFonts w:asciiTheme="minorEastAsia" w:hAnsiTheme="minorEastAsia" w:hint="eastAsia"/>
          <w:szCs w:val="21"/>
        </w:rPr>
        <w:t>しなければならない。</w:t>
      </w:r>
    </w:p>
    <w:p w14:paraId="70DE69BC" w14:textId="79513581"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２　監査役は、前項の書類を受領したときは、これを監査し、監査報告書を作成して代表に報告するとともに、代表は監査について、</w:t>
      </w:r>
      <w:r w:rsidRPr="00FD0A1C">
        <w:rPr>
          <w:rFonts w:asciiTheme="minorEastAsia" w:hAnsiTheme="minorEastAsia" w:hint="eastAsia"/>
          <w:szCs w:val="21"/>
        </w:rPr>
        <w:t>毎会計年度終了後</w:t>
      </w:r>
      <w:r w:rsidR="00FD0A1C" w:rsidRPr="00FD0A1C">
        <w:rPr>
          <w:rFonts w:asciiTheme="minorEastAsia" w:hAnsiTheme="minorEastAsia" w:hint="eastAsia"/>
          <w:szCs w:val="21"/>
        </w:rPr>
        <w:t xml:space="preserve">　　</w:t>
      </w:r>
      <w:r w:rsidRPr="00FD0A1C">
        <w:rPr>
          <w:rFonts w:asciiTheme="minorEastAsia" w:hAnsiTheme="minorEastAsia" w:hint="eastAsia"/>
          <w:szCs w:val="21"/>
        </w:rPr>
        <w:t>日以内に総会の承認</w:t>
      </w:r>
      <w:r w:rsidRPr="0025665F">
        <w:rPr>
          <w:rFonts w:asciiTheme="minorEastAsia" w:hAnsiTheme="minorEastAsia" w:hint="eastAsia"/>
          <w:szCs w:val="21"/>
        </w:rPr>
        <w:t>を受けなければならない。</w:t>
      </w:r>
    </w:p>
    <w:p w14:paraId="1F8B5626" w14:textId="3B7E8818" w:rsidR="00D92C39" w:rsidRPr="0025665F" w:rsidRDefault="00D92C39" w:rsidP="00D92C39">
      <w:pPr>
        <w:jc w:val="left"/>
        <w:rPr>
          <w:rFonts w:asciiTheme="minorEastAsia" w:hAnsiTheme="minorEastAsia"/>
          <w:szCs w:val="21"/>
        </w:rPr>
      </w:pPr>
    </w:p>
    <w:p w14:paraId="3F74A53B" w14:textId="5DDF6964"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第６章　活動組織規約の変更</w:t>
      </w:r>
    </w:p>
    <w:p w14:paraId="78F38F76" w14:textId="04BA3727" w:rsidR="00D92C39" w:rsidRPr="0025665F" w:rsidRDefault="00D92C39" w:rsidP="00D92C39">
      <w:pPr>
        <w:jc w:val="left"/>
        <w:rPr>
          <w:rFonts w:asciiTheme="minorEastAsia" w:hAnsiTheme="minorEastAsia"/>
          <w:szCs w:val="21"/>
        </w:rPr>
      </w:pPr>
    </w:p>
    <w:p w14:paraId="32D3A990" w14:textId="0EF988B3"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（規約の変更）</w:t>
      </w:r>
    </w:p>
    <w:p w14:paraId="7D1CD15A" w14:textId="10A11574"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第25条　この規約を変更した場合は、地域協議会長に報告をしなければならない。</w:t>
      </w:r>
    </w:p>
    <w:p w14:paraId="559853F1" w14:textId="77777777" w:rsidR="00D92C39" w:rsidRPr="0025665F" w:rsidRDefault="00D92C39" w:rsidP="00D92C39">
      <w:pPr>
        <w:jc w:val="left"/>
        <w:rPr>
          <w:rFonts w:asciiTheme="minorEastAsia" w:hAnsiTheme="minorEastAsia"/>
          <w:szCs w:val="21"/>
        </w:rPr>
      </w:pPr>
    </w:p>
    <w:p w14:paraId="4FD93445"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第７章　雑則</w:t>
      </w:r>
    </w:p>
    <w:p w14:paraId="5AB70E3C" w14:textId="77777777" w:rsidR="00D92C39" w:rsidRPr="0025665F" w:rsidRDefault="00D92C39" w:rsidP="00D92C39">
      <w:pPr>
        <w:jc w:val="left"/>
        <w:rPr>
          <w:rFonts w:asciiTheme="minorEastAsia" w:hAnsiTheme="minorEastAsia"/>
          <w:szCs w:val="21"/>
        </w:rPr>
      </w:pPr>
    </w:p>
    <w:p w14:paraId="3BAA0577"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（細則）</w:t>
      </w:r>
    </w:p>
    <w:p w14:paraId="04A06EC4" w14:textId="48B67CDE"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第26条　森林・</w:t>
      </w:r>
      <w:r w:rsidR="00FD1927">
        <w:rPr>
          <w:rFonts w:asciiTheme="minorEastAsia" w:hAnsiTheme="minorEastAsia" w:hint="eastAsia"/>
          <w:szCs w:val="21"/>
        </w:rPr>
        <w:t>林業・木材産業グリーン成長総合対策補助金等交付等</w:t>
      </w:r>
      <w:r w:rsidRPr="0025665F">
        <w:rPr>
          <w:rFonts w:asciiTheme="minorEastAsia" w:hAnsiTheme="minorEastAsia" w:hint="eastAsia"/>
          <w:szCs w:val="21"/>
        </w:rPr>
        <w:t>要綱（平成</w:t>
      </w:r>
      <w:r w:rsidR="00FD1927">
        <w:rPr>
          <w:rFonts w:asciiTheme="minorEastAsia" w:hAnsiTheme="minorEastAsia" w:hint="eastAsia"/>
          <w:szCs w:val="21"/>
        </w:rPr>
        <w:t>30</w:t>
      </w:r>
      <w:r w:rsidRPr="0025665F">
        <w:rPr>
          <w:rFonts w:asciiTheme="minorEastAsia" w:hAnsiTheme="minorEastAsia" w:hint="eastAsia"/>
          <w:szCs w:val="21"/>
        </w:rPr>
        <w:t>年</w:t>
      </w:r>
      <w:r w:rsidR="00670E70">
        <w:rPr>
          <w:rFonts w:asciiTheme="minorEastAsia" w:hAnsiTheme="minorEastAsia" w:hint="eastAsia"/>
          <w:szCs w:val="21"/>
        </w:rPr>
        <w:t>３</w:t>
      </w:r>
      <w:r w:rsidRPr="0025665F">
        <w:rPr>
          <w:rFonts w:asciiTheme="minorEastAsia" w:hAnsiTheme="minorEastAsia" w:hint="eastAsia"/>
          <w:szCs w:val="21"/>
        </w:rPr>
        <w:t>月</w:t>
      </w:r>
      <w:r w:rsidR="00670E70">
        <w:rPr>
          <w:rFonts w:asciiTheme="minorEastAsia" w:hAnsiTheme="minorEastAsia" w:hint="eastAsia"/>
          <w:szCs w:val="21"/>
        </w:rPr>
        <w:t>30</w:t>
      </w:r>
      <w:r w:rsidRPr="0025665F">
        <w:rPr>
          <w:rFonts w:asciiTheme="minorEastAsia" w:hAnsiTheme="minorEastAsia" w:hint="eastAsia"/>
          <w:szCs w:val="21"/>
        </w:rPr>
        <w:t>日</w:t>
      </w:r>
      <w:r w:rsidR="00670E70">
        <w:rPr>
          <w:rFonts w:asciiTheme="minorEastAsia" w:hAnsiTheme="minorEastAsia" w:hint="eastAsia"/>
          <w:szCs w:val="21"/>
        </w:rPr>
        <w:t>29</w:t>
      </w:r>
      <w:r w:rsidRPr="0025665F">
        <w:rPr>
          <w:rFonts w:asciiTheme="minorEastAsia" w:hAnsiTheme="minorEastAsia" w:hint="eastAsia"/>
          <w:szCs w:val="21"/>
        </w:rPr>
        <w:t>林整森第59号農林水産事務次官依命通知）、</w:t>
      </w:r>
      <w:r w:rsidR="00DC629B">
        <w:rPr>
          <w:rFonts w:asciiTheme="minorEastAsia" w:hAnsiTheme="minorEastAsia" w:hint="eastAsia"/>
          <w:szCs w:val="21"/>
        </w:rPr>
        <w:t>里山林活性化による</w:t>
      </w:r>
      <w:r w:rsidRPr="0025665F">
        <w:rPr>
          <w:rFonts w:asciiTheme="minorEastAsia" w:hAnsiTheme="minorEastAsia" w:hint="eastAsia"/>
          <w:szCs w:val="21"/>
        </w:rPr>
        <w:t>多面的機能発揮対策実施要領（</w:t>
      </w:r>
      <w:r w:rsidR="00DC629B">
        <w:rPr>
          <w:rFonts w:asciiTheme="minorEastAsia" w:hAnsiTheme="minorEastAsia" w:hint="eastAsia"/>
          <w:szCs w:val="21"/>
        </w:rPr>
        <w:t>令和7</w:t>
      </w:r>
      <w:r w:rsidRPr="0025665F">
        <w:rPr>
          <w:rFonts w:asciiTheme="minorEastAsia" w:hAnsiTheme="minorEastAsia" w:hint="eastAsia"/>
          <w:szCs w:val="21"/>
        </w:rPr>
        <w:t>年</w:t>
      </w:r>
      <w:r w:rsidR="00DC629B">
        <w:rPr>
          <w:rFonts w:asciiTheme="minorEastAsia" w:hAnsiTheme="minorEastAsia" w:hint="eastAsia"/>
          <w:szCs w:val="21"/>
        </w:rPr>
        <w:t>3</w:t>
      </w:r>
      <w:r w:rsidRPr="0025665F">
        <w:rPr>
          <w:rFonts w:asciiTheme="minorEastAsia" w:hAnsiTheme="minorEastAsia" w:hint="eastAsia"/>
          <w:szCs w:val="21"/>
        </w:rPr>
        <w:t>月</w:t>
      </w:r>
      <w:r w:rsidR="00DC629B">
        <w:rPr>
          <w:rFonts w:asciiTheme="minorEastAsia" w:hAnsiTheme="minorEastAsia" w:hint="eastAsia"/>
          <w:szCs w:val="21"/>
        </w:rPr>
        <w:t xml:space="preserve">　</w:t>
      </w:r>
      <w:r w:rsidRPr="0025665F">
        <w:rPr>
          <w:rFonts w:asciiTheme="minorEastAsia" w:hAnsiTheme="minorEastAsia" w:hint="eastAsia"/>
          <w:szCs w:val="21"/>
        </w:rPr>
        <w:t>日</w:t>
      </w:r>
      <w:r w:rsidR="00DC629B">
        <w:rPr>
          <w:rFonts w:asciiTheme="minorEastAsia" w:hAnsiTheme="minorEastAsia" w:hint="eastAsia"/>
          <w:szCs w:val="21"/>
        </w:rPr>
        <w:t xml:space="preserve">　</w:t>
      </w:r>
      <w:r w:rsidRPr="0025665F">
        <w:rPr>
          <w:rFonts w:asciiTheme="minorEastAsia" w:hAnsiTheme="minorEastAsia" w:hint="eastAsia"/>
          <w:szCs w:val="21"/>
        </w:rPr>
        <w:t>林整森第</w:t>
      </w:r>
      <w:r w:rsidR="00DC629B">
        <w:rPr>
          <w:rFonts w:asciiTheme="minorEastAsia" w:hAnsiTheme="minorEastAsia" w:hint="eastAsia"/>
          <w:szCs w:val="21"/>
        </w:rPr>
        <w:t xml:space="preserve">　</w:t>
      </w:r>
      <w:r w:rsidRPr="0025665F">
        <w:rPr>
          <w:rFonts w:asciiTheme="minorEastAsia" w:hAnsiTheme="minorEastAsia" w:hint="eastAsia"/>
          <w:szCs w:val="21"/>
        </w:rPr>
        <w:t>号林野庁長官通知）、その他この規約に定めるもののほか、活</w:t>
      </w:r>
      <w:r w:rsidRPr="0025665F">
        <w:rPr>
          <w:rFonts w:asciiTheme="minorEastAsia" w:hAnsiTheme="minorEastAsia" w:hint="eastAsia"/>
          <w:szCs w:val="21"/>
        </w:rPr>
        <w:lastRenderedPageBreak/>
        <w:t>動組織の事務の運営上必要な細則は、代表が別に定める。</w:t>
      </w:r>
    </w:p>
    <w:p w14:paraId="19C60216" w14:textId="77777777" w:rsidR="00D92C39" w:rsidRPr="0025665F" w:rsidRDefault="00D92C39" w:rsidP="00D92C39">
      <w:pPr>
        <w:jc w:val="left"/>
        <w:rPr>
          <w:rFonts w:asciiTheme="minorEastAsia" w:hAnsiTheme="minorEastAsia"/>
          <w:szCs w:val="21"/>
        </w:rPr>
      </w:pPr>
    </w:p>
    <w:p w14:paraId="5C4AD843" w14:textId="77777777" w:rsidR="00D92C39" w:rsidRPr="0025665F" w:rsidRDefault="00D92C39" w:rsidP="00D92C39">
      <w:pPr>
        <w:jc w:val="left"/>
        <w:rPr>
          <w:rFonts w:asciiTheme="minorEastAsia" w:hAnsiTheme="minorEastAsia"/>
          <w:szCs w:val="21"/>
        </w:rPr>
      </w:pPr>
    </w:p>
    <w:p w14:paraId="3E576D1D" w14:textId="77777777"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附　則</w:t>
      </w:r>
    </w:p>
    <w:p w14:paraId="3B01C528" w14:textId="5E9F33B0" w:rsidR="00D92C39" w:rsidRPr="0025665F" w:rsidRDefault="00D92C39" w:rsidP="00D92C39">
      <w:pPr>
        <w:jc w:val="left"/>
        <w:rPr>
          <w:rFonts w:asciiTheme="minorEastAsia" w:hAnsiTheme="minorEastAsia"/>
          <w:szCs w:val="21"/>
        </w:rPr>
      </w:pPr>
      <w:r w:rsidRPr="0025665F">
        <w:rPr>
          <w:rFonts w:asciiTheme="minorEastAsia" w:hAnsiTheme="minorEastAsia" w:hint="eastAsia"/>
          <w:szCs w:val="21"/>
        </w:rPr>
        <w:t>１　この規約は</w:t>
      </w:r>
      <w:r w:rsidRPr="00FD0A1C">
        <w:rPr>
          <w:rFonts w:asciiTheme="minorEastAsia" w:hAnsiTheme="minorEastAsia" w:hint="eastAsia"/>
          <w:color w:val="000000" w:themeColor="text1"/>
          <w:szCs w:val="21"/>
        </w:rPr>
        <w:t>、</w:t>
      </w:r>
      <w:r w:rsidR="0065095A" w:rsidRPr="00FD0A1C">
        <w:rPr>
          <w:rFonts w:asciiTheme="minorEastAsia" w:hAnsiTheme="minorEastAsia" w:hint="eastAsia"/>
          <w:color w:val="000000" w:themeColor="text1"/>
          <w:szCs w:val="21"/>
        </w:rPr>
        <w:t>令和</w:t>
      </w:r>
      <w:r w:rsidR="00FD0A1C" w:rsidRPr="00FD0A1C">
        <w:rPr>
          <w:rFonts w:asciiTheme="minorEastAsia" w:hAnsiTheme="minorEastAsia" w:hint="eastAsia"/>
          <w:color w:val="000000" w:themeColor="text1"/>
          <w:szCs w:val="21"/>
        </w:rPr>
        <w:t xml:space="preserve">　</w:t>
      </w:r>
      <w:r w:rsidRPr="00FD0A1C">
        <w:rPr>
          <w:rFonts w:asciiTheme="minorEastAsia" w:hAnsiTheme="minorEastAsia" w:hint="eastAsia"/>
          <w:color w:val="000000" w:themeColor="text1"/>
          <w:szCs w:val="21"/>
        </w:rPr>
        <w:t>年</w:t>
      </w:r>
      <w:r w:rsidR="00FD0A1C" w:rsidRPr="00FD0A1C">
        <w:rPr>
          <w:rFonts w:asciiTheme="minorEastAsia" w:hAnsiTheme="minorEastAsia" w:hint="eastAsia"/>
          <w:color w:val="000000" w:themeColor="text1"/>
          <w:szCs w:val="21"/>
        </w:rPr>
        <w:t xml:space="preserve">　　</w:t>
      </w:r>
      <w:r w:rsidRPr="00FD0A1C">
        <w:rPr>
          <w:rFonts w:asciiTheme="minorEastAsia" w:hAnsiTheme="minorEastAsia" w:hint="eastAsia"/>
          <w:color w:val="000000" w:themeColor="text1"/>
          <w:szCs w:val="21"/>
        </w:rPr>
        <w:t>月</w:t>
      </w:r>
      <w:r w:rsidR="00FD0A1C" w:rsidRPr="00FD0A1C">
        <w:rPr>
          <w:rFonts w:asciiTheme="minorEastAsia" w:hAnsiTheme="minorEastAsia" w:hint="eastAsia"/>
          <w:color w:val="000000" w:themeColor="text1"/>
          <w:szCs w:val="21"/>
        </w:rPr>
        <w:t xml:space="preserve">　　</w:t>
      </w:r>
      <w:r w:rsidRPr="00FD0A1C">
        <w:rPr>
          <w:rFonts w:asciiTheme="minorEastAsia" w:hAnsiTheme="minorEastAsia" w:hint="eastAsia"/>
          <w:color w:val="000000" w:themeColor="text1"/>
          <w:szCs w:val="21"/>
        </w:rPr>
        <w:t>日</w:t>
      </w:r>
      <w:r w:rsidRPr="0025665F">
        <w:rPr>
          <w:rFonts w:asciiTheme="minorEastAsia" w:hAnsiTheme="minorEastAsia" w:hint="eastAsia"/>
          <w:szCs w:val="21"/>
        </w:rPr>
        <w:t>から施行する。</w:t>
      </w:r>
    </w:p>
    <w:p w14:paraId="3639898E" w14:textId="77777777" w:rsidR="00E20DA1" w:rsidRPr="00FD0A1C"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２　活動組織の設立初年度の役員の選任については、第５条第２項中「総会」とあるのは、「設立総会」と読み替えるものとし、その任期については、第６条第１項の規定にかかわらず、</w:t>
      </w:r>
      <w:r w:rsidR="0065095A" w:rsidRPr="00FD0A1C">
        <w:rPr>
          <w:rFonts w:asciiTheme="minorEastAsia" w:hAnsiTheme="minorEastAsia" w:hint="eastAsia"/>
          <w:szCs w:val="21"/>
        </w:rPr>
        <w:t>令和</w:t>
      </w:r>
    </w:p>
    <w:p w14:paraId="4DF55E48" w14:textId="7005F6B2" w:rsidR="00D92C39" w:rsidRPr="00AE0107" w:rsidRDefault="00D92C39" w:rsidP="00FD0A1C">
      <w:pPr>
        <w:ind w:leftChars="100" w:left="210" w:firstLineChars="100" w:firstLine="210"/>
        <w:jc w:val="left"/>
        <w:rPr>
          <w:rFonts w:asciiTheme="minorEastAsia" w:hAnsiTheme="minorEastAsia"/>
          <w:szCs w:val="21"/>
          <w:u w:val="double"/>
        </w:rPr>
      </w:pPr>
      <w:r w:rsidRPr="00FD0A1C">
        <w:rPr>
          <w:rFonts w:asciiTheme="minorEastAsia" w:hAnsiTheme="minorEastAsia" w:hint="eastAsia"/>
          <w:szCs w:val="21"/>
        </w:rPr>
        <w:t>年</w:t>
      </w:r>
      <w:r w:rsidR="00FD0A1C" w:rsidRPr="00FD0A1C">
        <w:rPr>
          <w:rFonts w:asciiTheme="minorEastAsia" w:hAnsiTheme="minorEastAsia" w:hint="eastAsia"/>
          <w:szCs w:val="21"/>
        </w:rPr>
        <w:t xml:space="preserve">　　</w:t>
      </w:r>
      <w:r w:rsidRPr="00FD0A1C">
        <w:rPr>
          <w:rFonts w:asciiTheme="minorEastAsia" w:hAnsiTheme="minorEastAsia" w:hint="eastAsia"/>
          <w:szCs w:val="21"/>
        </w:rPr>
        <w:t>月</w:t>
      </w:r>
      <w:r w:rsidR="00FD0A1C" w:rsidRPr="00FD0A1C">
        <w:rPr>
          <w:rFonts w:asciiTheme="minorEastAsia" w:hAnsiTheme="minorEastAsia" w:hint="eastAsia"/>
          <w:szCs w:val="21"/>
        </w:rPr>
        <w:t xml:space="preserve">　　</w:t>
      </w:r>
      <w:r w:rsidRPr="00FD0A1C">
        <w:rPr>
          <w:rFonts w:asciiTheme="minorEastAsia" w:hAnsiTheme="minorEastAsia" w:hint="eastAsia"/>
          <w:szCs w:val="21"/>
        </w:rPr>
        <w:t>日までとする。</w:t>
      </w:r>
    </w:p>
    <w:p w14:paraId="592EC653" w14:textId="77777777" w:rsidR="00D92C39" w:rsidRPr="0025665F" w:rsidRDefault="00D92C39" w:rsidP="00D92C39">
      <w:pPr>
        <w:ind w:left="210" w:hangingChars="100" w:hanging="210"/>
        <w:jc w:val="left"/>
        <w:rPr>
          <w:rFonts w:asciiTheme="minorEastAsia" w:hAnsiTheme="minorEastAsia"/>
          <w:szCs w:val="21"/>
        </w:rPr>
      </w:pPr>
      <w:r w:rsidRPr="0025665F">
        <w:rPr>
          <w:rFonts w:asciiTheme="minorEastAsia" w:hAnsiTheme="minorEastAsia" w:hint="eastAsia"/>
          <w:szCs w:val="21"/>
        </w:rPr>
        <w:t>３　活動組織の設立初年度の活動計画の議決については、第17条中「総会」とあるのは「設立総会」と読み替えるものとする。</w:t>
      </w:r>
    </w:p>
    <w:p w14:paraId="16CF07EC" w14:textId="5012B812" w:rsidR="00D92C39" w:rsidRDefault="00D92C39" w:rsidP="00E21920">
      <w:pPr>
        <w:widowControl/>
        <w:jc w:val="left"/>
        <w:rPr>
          <w:rFonts w:asciiTheme="minorEastAsia" w:hAnsiTheme="minorEastAsia"/>
          <w:szCs w:val="21"/>
        </w:rPr>
      </w:pPr>
    </w:p>
    <w:p w14:paraId="1EF3DDDD" w14:textId="234EACA5" w:rsidR="0065095A" w:rsidRPr="0025665F" w:rsidRDefault="0065095A" w:rsidP="00E21920">
      <w:pPr>
        <w:widowControl/>
        <w:jc w:val="left"/>
        <w:rPr>
          <w:rFonts w:asciiTheme="minorEastAsia" w:hAnsiTheme="minorEastAsia"/>
          <w:szCs w:val="21"/>
        </w:rPr>
      </w:pPr>
      <w:r>
        <w:rPr>
          <w:rFonts w:asciiTheme="minorEastAsia" w:hAnsiTheme="minorEastAsia" w:hint="eastAsia"/>
          <w:szCs w:val="21"/>
        </w:rPr>
        <w:t xml:space="preserve">　　</w:t>
      </w:r>
    </w:p>
    <w:sectPr w:rsidR="0065095A" w:rsidRPr="0025665F" w:rsidSect="00EC2971">
      <w:footerReference w:type="default" r:id="rId8"/>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65A25" w14:textId="77777777" w:rsidR="0009388D" w:rsidRDefault="0009388D" w:rsidP="004E3CA5">
      <w:r>
        <w:separator/>
      </w:r>
    </w:p>
  </w:endnote>
  <w:endnote w:type="continuationSeparator" w:id="0">
    <w:p w14:paraId="6192CB51" w14:textId="77777777" w:rsidR="0009388D" w:rsidRDefault="0009388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861138"/>
      <w:docPartObj>
        <w:docPartGallery w:val="Page Numbers (Bottom of Page)"/>
        <w:docPartUnique/>
      </w:docPartObj>
    </w:sdtPr>
    <w:sdtEndPr/>
    <w:sdtContent>
      <w:p w14:paraId="2761B52D" w14:textId="77777777" w:rsidR="004D5C81" w:rsidRDefault="004D5C81">
        <w:pPr>
          <w:pStyle w:val="a5"/>
          <w:jc w:val="center"/>
        </w:pPr>
        <w:r>
          <w:fldChar w:fldCharType="begin"/>
        </w:r>
        <w:r>
          <w:instrText>PAGE   \* MERGEFORMAT</w:instrText>
        </w:r>
        <w:r>
          <w:fldChar w:fldCharType="separate"/>
        </w:r>
        <w:r w:rsidR="001D6951" w:rsidRPr="001D6951">
          <w:rPr>
            <w:noProof/>
            <w:lang w:val="ja-JP"/>
          </w:rPr>
          <w:t>4</w:t>
        </w:r>
        <w:r>
          <w:fldChar w:fldCharType="end"/>
        </w:r>
      </w:p>
    </w:sdtContent>
  </w:sdt>
  <w:p w14:paraId="6A705151" w14:textId="77777777" w:rsidR="004D5C81" w:rsidRDefault="004D5C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40945" w14:textId="77777777" w:rsidR="0009388D" w:rsidRDefault="0009388D" w:rsidP="004E3CA5">
      <w:r>
        <w:separator/>
      </w:r>
    </w:p>
  </w:footnote>
  <w:footnote w:type="continuationSeparator" w:id="0">
    <w:p w14:paraId="110A764F" w14:textId="77777777" w:rsidR="0009388D" w:rsidRDefault="0009388D"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81DD2"/>
    <w:multiLevelType w:val="hybridMultilevel"/>
    <w:tmpl w:val="1DA6C96C"/>
    <w:lvl w:ilvl="0" w:tplc="4D3EAC28">
      <w:numFmt w:val="bullet"/>
      <w:lvlText w:val="○"/>
      <w:lvlJc w:val="left"/>
      <w:pPr>
        <w:ind w:left="360" w:hanging="360"/>
      </w:pPr>
      <w:rPr>
        <w:rFonts w:ascii="ＭＳ 明朝" w:eastAsia="ＭＳ 明朝" w:hAnsi="ＭＳ 明朝" w:cstheme="minorBidi" w:hint="eastAsia"/>
        <w:color w:val="FF0000"/>
        <w:u w:val="doubl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2009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313E"/>
    <w:rsid w:val="0000652D"/>
    <w:rsid w:val="00020F96"/>
    <w:rsid w:val="00022224"/>
    <w:rsid w:val="00026F14"/>
    <w:rsid w:val="00027927"/>
    <w:rsid w:val="000300E9"/>
    <w:rsid w:val="00033BBD"/>
    <w:rsid w:val="00040F5D"/>
    <w:rsid w:val="00042BDD"/>
    <w:rsid w:val="00042EFC"/>
    <w:rsid w:val="00051687"/>
    <w:rsid w:val="0006482F"/>
    <w:rsid w:val="00067B09"/>
    <w:rsid w:val="0007349F"/>
    <w:rsid w:val="00076156"/>
    <w:rsid w:val="00077186"/>
    <w:rsid w:val="0009388D"/>
    <w:rsid w:val="00093C33"/>
    <w:rsid w:val="0009683A"/>
    <w:rsid w:val="000B0AC2"/>
    <w:rsid w:val="000B3DEE"/>
    <w:rsid w:val="000C6C98"/>
    <w:rsid w:val="000C7CC6"/>
    <w:rsid w:val="000D3A08"/>
    <w:rsid w:val="000D5CF0"/>
    <w:rsid w:val="000E35B2"/>
    <w:rsid w:val="000F34A0"/>
    <w:rsid w:val="000F78CE"/>
    <w:rsid w:val="00105866"/>
    <w:rsid w:val="00106E4B"/>
    <w:rsid w:val="00121BDA"/>
    <w:rsid w:val="0012351A"/>
    <w:rsid w:val="00124DAB"/>
    <w:rsid w:val="001276E3"/>
    <w:rsid w:val="00130117"/>
    <w:rsid w:val="00137EFA"/>
    <w:rsid w:val="001404F3"/>
    <w:rsid w:val="00143971"/>
    <w:rsid w:val="0014706B"/>
    <w:rsid w:val="00153FBF"/>
    <w:rsid w:val="00154528"/>
    <w:rsid w:val="001610AA"/>
    <w:rsid w:val="00166888"/>
    <w:rsid w:val="001672EB"/>
    <w:rsid w:val="00170160"/>
    <w:rsid w:val="001718B2"/>
    <w:rsid w:val="001809E9"/>
    <w:rsid w:val="001843AE"/>
    <w:rsid w:val="00186800"/>
    <w:rsid w:val="00187F72"/>
    <w:rsid w:val="001901EC"/>
    <w:rsid w:val="00197D4B"/>
    <w:rsid w:val="001B17A2"/>
    <w:rsid w:val="001C2F94"/>
    <w:rsid w:val="001C57D6"/>
    <w:rsid w:val="001C750A"/>
    <w:rsid w:val="001D4076"/>
    <w:rsid w:val="001D6951"/>
    <w:rsid w:val="001D7231"/>
    <w:rsid w:val="001E48F5"/>
    <w:rsid w:val="001E74D2"/>
    <w:rsid w:val="001F5DCB"/>
    <w:rsid w:val="001F637B"/>
    <w:rsid w:val="00202F74"/>
    <w:rsid w:val="002055CB"/>
    <w:rsid w:val="002141C5"/>
    <w:rsid w:val="00215153"/>
    <w:rsid w:val="00221DF5"/>
    <w:rsid w:val="00223607"/>
    <w:rsid w:val="00227F15"/>
    <w:rsid w:val="00231366"/>
    <w:rsid w:val="00232030"/>
    <w:rsid w:val="00235719"/>
    <w:rsid w:val="0024216C"/>
    <w:rsid w:val="00243957"/>
    <w:rsid w:val="00252648"/>
    <w:rsid w:val="0025372C"/>
    <w:rsid w:val="0025665F"/>
    <w:rsid w:val="00264B88"/>
    <w:rsid w:val="0027063B"/>
    <w:rsid w:val="00270D53"/>
    <w:rsid w:val="00274878"/>
    <w:rsid w:val="00282409"/>
    <w:rsid w:val="002875F1"/>
    <w:rsid w:val="002A5690"/>
    <w:rsid w:val="002B4047"/>
    <w:rsid w:val="002C10BB"/>
    <w:rsid w:val="002C1944"/>
    <w:rsid w:val="002C1967"/>
    <w:rsid w:val="002C537D"/>
    <w:rsid w:val="002C6D36"/>
    <w:rsid w:val="002C7226"/>
    <w:rsid w:val="002D34F3"/>
    <w:rsid w:val="002D539C"/>
    <w:rsid w:val="002E1C1B"/>
    <w:rsid w:val="002E35CF"/>
    <w:rsid w:val="002E43A6"/>
    <w:rsid w:val="002E65CF"/>
    <w:rsid w:val="002F3682"/>
    <w:rsid w:val="002F3C12"/>
    <w:rsid w:val="0030250A"/>
    <w:rsid w:val="003034D8"/>
    <w:rsid w:val="003044D5"/>
    <w:rsid w:val="00310201"/>
    <w:rsid w:val="003167B3"/>
    <w:rsid w:val="00317552"/>
    <w:rsid w:val="003175D7"/>
    <w:rsid w:val="00321F2C"/>
    <w:rsid w:val="003228C7"/>
    <w:rsid w:val="0033396B"/>
    <w:rsid w:val="003453F1"/>
    <w:rsid w:val="00366555"/>
    <w:rsid w:val="00366E19"/>
    <w:rsid w:val="003707B2"/>
    <w:rsid w:val="003747B5"/>
    <w:rsid w:val="0038222F"/>
    <w:rsid w:val="003833BA"/>
    <w:rsid w:val="003911B7"/>
    <w:rsid w:val="00392230"/>
    <w:rsid w:val="00393AFE"/>
    <w:rsid w:val="003A1884"/>
    <w:rsid w:val="003A4D71"/>
    <w:rsid w:val="003A7144"/>
    <w:rsid w:val="003B366B"/>
    <w:rsid w:val="003B4453"/>
    <w:rsid w:val="003B60AE"/>
    <w:rsid w:val="003C1362"/>
    <w:rsid w:val="003C5803"/>
    <w:rsid w:val="003D4F2E"/>
    <w:rsid w:val="003E05CE"/>
    <w:rsid w:val="003E0BD4"/>
    <w:rsid w:val="003E24C3"/>
    <w:rsid w:val="003E24ED"/>
    <w:rsid w:val="003E27CE"/>
    <w:rsid w:val="003E7162"/>
    <w:rsid w:val="003F20B7"/>
    <w:rsid w:val="003F43E2"/>
    <w:rsid w:val="00404ACE"/>
    <w:rsid w:val="00405F06"/>
    <w:rsid w:val="00406A7D"/>
    <w:rsid w:val="00410300"/>
    <w:rsid w:val="00413C12"/>
    <w:rsid w:val="004178D6"/>
    <w:rsid w:val="004221BD"/>
    <w:rsid w:val="004225CF"/>
    <w:rsid w:val="00431639"/>
    <w:rsid w:val="0043448C"/>
    <w:rsid w:val="00434FCF"/>
    <w:rsid w:val="00436137"/>
    <w:rsid w:val="004367DC"/>
    <w:rsid w:val="00442A43"/>
    <w:rsid w:val="00444BBD"/>
    <w:rsid w:val="004459BE"/>
    <w:rsid w:val="00451766"/>
    <w:rsid w:val="0046266C"/>
    <w:rsid w:val="004628C8"/>
    <w:rsid w:val="00463B06"/>
    <w:rsid w:val="00472CEB"/>
    <w:rsid w:val="00474DD1"/>
    <w:rsid w:val="00480389"/>
    <w:rsid w:val="00485CB0"/>
    <w:rsid w:val="004A5B75"/>
    <w:rsid w:val="004B36F3"/>
    <w:rsid w:val="004B4203"/>
    <w:rsid w:val="004B5BFB"/>
    <w:rsid w:val="004D5728"/>
    <w:rsid w:val="004D5C81"/>
    <w:rsid w:val="004D7FAF"/>
    <w:rsid w:val="004E3CA5"/>
    <w:rsid w:val="004F1574"/>
    <w:rsid w:val="004F53C3"/>
    <w:rsid w:val="00520366"/>
    <w:rsid w:val="00523022"/>
    <w:rsid w:val="00525213"/>
    <w:rsid w:val="005261F9"/>
    <w:rsid w:val="00530726"/>
    <w:rsid w:val="00534E41"/>
    <w:rsid w:val="00536E9E"/>
    <w:rsid w:val="00547153"/>
    <w:rsid w:val="00550001"/>
    <w:rsid w:val="00550567"/>
    <w:rsid w:val="005602B5"/>
    <w:rsid w:val="0056215B"/>
    <w:rsid w:val="005653EA"/>
    <w:rsid w:val="005654E8"/>
    <w:rsid w:val="0056748C"/>
    <w:rsid w:val="005708CE"/>
    <w:rsid w:val="00572A17"/>
    <w:rsid w:val="005736BC"/>
    <w:rsid w:val="00573FA8"/>
    <w:rsid w:val="0057541F"/>
    <w:rsid w:val="00577DC2"/>
    <w:rsid w:val="005940B7"/>
    <w:rsid w:val="00597ADC"/>
    <w:rsid w:val="005A1145"/>
    <w:rsid w:val="005B63C0"/>
    <w:rsid w:val="005B7345"/>
    <w:rsid w:val="005C3CA1"/>
    <w:rsid w:val="005C774F"/>
    <w:rsid w:val="005D3B45"/>
    <w:rsid w:val="006117B9"/>
    <w:rsid w:val="00614D40"/>
    <w:rsid w:val="006178E9"/>
    <w:rsid w:val="006219CE"/>
    <w:rsid w:val="00623562"/>
    <w:rsid w:val="006267D6"/>
    <w:rsid w:val="00627AF3"/>
    <w:rsid w:val="0064420B"/>
    <w:rsid w:val="006455AB"/>
    <w:rsid w:val="00645725"/>
    <w:rsid w:val="0064632B"/>
    <w:rsid w:val="0065095A"/>
    <w:rsid w:val="00655C93"/>
    <w:rsid w:val="00661737"/>
    <w:rsid w:val="00662BC3"/>
    <w:rsid w:val="006646E9"/>
    <w:rsid w:val="00666008"/>
    <w:rsid w:val="00666D14"/>
    <w:rsid w:val="00670E70"/>
    <w:rsid w:val="00671BBF"/>
    <w:rsid w:val="006734B5"/>
    <w:rsid w:val="006744DD"/>
    <w:rsid w:val="006907DB"/>
    <w:rsid w:val="0069299E"/>
    <w:rsid w:val="00693048"/>
    <w:rsid w:val="0069383F"/>
    <w:rsid w:val="00694352"/>
    <w:rsid w:val="006B69DD"/>
    <w:rsid w:val="006B785B"/>
    <w:rsid w:val="006C49B8"/>
    <w:rsid w:val="006D26D0"/>
    <w:rsid w:val="006D4514"/>
    <w:rsid w:val="006E72E9"/>
    <w:rsid w:val="006E7380"/>
    <w:rsid w:val="006F05A5"/>
    <w:rsid w:val="006F2904"/>
    <w:rsid w:val="007034DA"/>
    <w:rsid w:val="0070484A"/>
    <w:rsid w:val="007147EC"/>
    <w:rsid w:val="00715634"/>
    <w:rsid w:val="0072382D"/>
    <w:rsid w:val="00723FE8"/>
    <w:rsid w:val="00732FD2"/>
    <w:rsid w:val="007420C1"/>
    <w:rsid w:val="007425BC"/>
    <w:rsid w:val="0074694B"/>
    <w:rsid w:val="007502FD"/>
    <w:rsid w:val="007527CF"/>
    <w:rsid w:val="00764C37"/>
    <w:rsid w:val="00765AA8"/>
    <w:rsid w:val="0077779C"/>
    <w:rsid w:val="00783D6A"/>
    <w:rsid w:val="00785D46"/>
    <w:rsid w:val="00790B75"/>
    <w:rsid w:val="007A1311"/>
    <w:rsid w:val="007A34F1"/>
    <w:rsid w:val="007B02D4"/>
    <w:rsid w:val="007B1EF7"/>
    <w:rsid w:val="007B2A1B"/>
    <w:rsid w:val="007B398A"/>
    <w:rsid w:val="007C1A79"/>
    <w:rsid w:val="007D25B7"/>
    <w:rsid w:val="007D2FD5"/>
    <w:rsid w:val="007D6801"/>
    <w:rsid w:val="007E1F65"/>
    <w:rsid w:val="007E2535"/>
    <w:rsid w:val="007E5E76"/>
    <w:rsid w:val="007F2197"/>
    <w:rsid w:val="007F73C3"/>
    <w:rsid w:val="007F79D9"/>
    <w:rsid w:val="008032D1"/>
    <w:rsid w:val="008052DE"/>
    <w:rsid w:val="0080633C"/>
    <w:rsid w:val="008109CC"/>
    <w:rsid w:val="008144CE"/>
    <w:rsid w:val="00816AC5"/>
    <w:rsid w:val="00820BB1"/>
    <w:rsid w:val="008216E1"/>
    <w:rsid w:val="00824B3A"/>
    <w:rsid w:val="00825802"/>
    <w:rsid w:val="00832E2B"/>
    <w:rsid w:val="0083486B"/>
    <w:rsid w:val="008362F3"/>
    <w:rsid w:val="0084528A"/>
    <w:rsid w:val="00856B92"/>
    <w:rsid w:val="008633AF"/>
    <w:rsid w:val="00863C3E"/>
    <w:rsid w:val="00863E2A"/>
    <w:rsid w:val="008647C0"/>
    <w:rsid w:val="00864A4A"/>
    <w:rsid w:val="00865763"/>
    <w:rsid w:val="0086788A"/>
    <w:rsid w:val="00870089"/>
    <w:rsid w:val="00870E48"/>
    <w:rsid w:val="008749CC"/>
    <w:rsid w:val="00877AE1"/>
    <w:rsid w:val="008802BB"/>
    <w:rsid w:val="00884356"/>
    <w:rsid w:val="00895C1B"/>
    <w:rsid w:val="008A0186"/>
    <w:rsid w:val="008A7CBE"/>
    <w:rsid w:val="008B6539"/>
    <w:rsid w:val="008B768F"/>
    <w:rsid w:val="008C4B88"/>
    <w:rsid w:val="008C50DC"/>
    <w:rsid w:val="008C5EEB"/>
    <w:rsid w:val="008D0399"/>
    <w:rsid w:val="008D634D"/>
    <w:rsid w:val="008E2820"/>
    <w:rsid w:val="008E4A32"/>
    <w:rsid w:val="008F31C6"/>
    <w:rsid w:val="008F5CAB"/>
    <w:rsid w:val="009042EB"/>
    <w:rsid w:val="00905DE2"/>
    <w:rsid w:val="009202E5"/>
    <w:rsid w:val="00925651"/>
    <w:rsid w:val="00931A3D"/>
    <w:rsid w:val="009342CD"/>
    <w:rsid w:val="009472E3"/>
    <w:rsid w:val="00950142"/>
    <w:rsid w:val="00957635"/>
    <w:rsid w:val="009614F7"/>
    <w:rsid w:val="009642FF"/>
    <w:rsid w:val="009645F2"/>
    <w:rsid w:val="00967300"/>
    <w:rsid w:val="00985F01"/>
    <w:rsid w:val="0098616F"/>
    <w:rsid w:val="009873DC"/>
    <w:rsid w:val="009910B5"/>
    <w:rsid w:val="00994E59"/>
    <w:rsid w:val="00995458"/>
    <w:rsid w:val="009B412E"/>
    <w:rsid w:val="009B5367"/>
    <w:rsid w:val="009C5E8A"/>
    <w:rsid w:val="009D20DB"/>
    <w:rsid w:val="009D218E"/>
    <w:rsid w:val="009E2C84"/>
    <w:rsid w:val="009E7BCF"/>
    <w:rsid w:val="009F7B65"/>
    <w:rsid w:val="00A03120"/>
    <w:rsid w:val="00A066E5"/>
    <w:rsid w:val="00A11B8E"/>
    <w:rsid w:val="00A21680"/>
    <w:rsid w:val="00A23D42"/>
    <w:rsid w:val="00A42012"/>
    <w:rsid w:val="00A57CC5"/>
    <w:rsid w:val="00A6375F"/>
    <w:rsid w:val="00A67195"/>
    <w:rsid w:val="00A675E1"/>
    <w:rsid w:val="00A67DD0"/>
    <w:rsid w:val="00A724BA"/>
    <w:rsid w:val="00A77BBC"/>
    <w:rsid w:val="00A8015A"/>
    <w:rsid w:val="00A847F1"/>
    <w:rsid w:val="00A87214"/>
    <w:rsid w:val="00A92626"/>
    <w:rsid w:val="00AA46C7"/>
    <w:rsid w:val="00AA72E2"/>
    <w:rsid w:val="00AB3035"/>
    <w:rsid w:val="00AB3C6B"/>
    <w:rsid w:val="00AB4E3B"/>
    <w:rsid w:val="00AB6D82"/>
    <w:rsid w:val="00AB7E35"/>
    <w:rsid w:val="00AC6652"/>
    <w:rsid w:val="00AC7D58"/>
    <w:rsid w:val="00AD1238"/>
    <w:rsid w:val="00AD4884"/>
    <w:rsid w:val="00AE0107"/>
    <w:rsid w:val="00AE1499"/>
    <w:rsid w:val="00AE65B7"/>
    <w:rsid w:val="00AF2946"/>
    <w:rsid w:val="00AF2E61"/>
    <w:rsid w:val="00AF3D9C"/>
    <w:rsid w:val="00B009D2"/>
    <w:rsid w:val="00B0380B"/>
    <w:rsid w:val="00B04498"/>
    <w:rsid w:val="00B05717"/>
    <w:rsid w:val="00B062E8"/>
    <w:rsid w:val="00B12D4B"/>
    <w:rsid w:val="00B13055"/>
    <w:rsid w:val="00B21C97"/>
    <w:rsid w:val="00B3392A"/>
    <w:rsid w:val="00B62B46"/>
    <w:rsid w:val="00B641CB"/>
    <w:rsid w:val="00B73689"/>
    <w:rsid w:val="00B73EB4"/>
    <w:rsid w:val="00B82AFC"/>
    <w:rsid w:val="00B938AA"/>
    <w:rsid w:val="00B97786"/>
    <w:rsid w:val="00BB3418"/>
    <w:rsid w:val="00BB4669"/>
    <w:rsid w:val="00BB6D7B"/>
    <w:rsid w:val="00BB6F6E"/>
    <w:rsid w:val="00BC6B05"/>
    <w:rsid w:val="00BC7BC8"/>
    <w:rsid w:val="00BC7C4D"/>
    <w:rsid w:val="00BD10BA"/>
    <w:rsid w:val="00BD3182"/>
    <w:rsid w:val="00BD526B"/>
    <w:rsid w:val="00BE127B"/>
    <w:rsid w:val="00BE322D"/>
    <w:rsid w:val="00BE3313"/>
    <w:rsid w:val="00BF1A6B"/>
    <w:rsid w:val="00BF3A47"/>
    <w:rsid w:val="00BF5775"/>
    <w:rsid w:val="00BF5824"/>
    <w:rsid w:val="00BF6E16"/>
    <w:rsid w:val="00BF7CF0"/>
    <w:rsid w:val="00C04788"/>
    <w:rsid w:val="00C0513B"/>
    <w:rsid w:val="00C053AD"/>
    <w:rsid w:val="00C06CEB"/>
    <w:rsid w:val="00C25AE0"/>
    <w:rsid w:val="00C30AAD"/>
    <w:rsid w:val="00C509B2"/>
    <w:rsid w:val="00C63B63"/>
    <w:rsid w:val="00C701AC"/>
    <w:rsid w:val="00C70A65"/>
    <w:rsid w:val="00C7388B"/>
    <w:rsid w:val="00C81835"/>
    <w:rsid w:val="00C82438"/>
    <w:rsid w:val="00C83C56"/>
    <w:rsid w:val="00C905BD"/>
    <w:rsid w:val="00C90618"/>
    <w:rsid w:val="00C924D5"/>
    <w:rsid w:val="00C95F31"/>
    <w:rsid w:val="00CB409A"/>
    <w:rsid w:val="00CD7DED"/>
    <w:rsid w:val="00CE05CE"/>
    <w:rsid w:val="00CE2C7B"/>
    <w:rsid w:val="00CE7765"/>
    <w:rsid w:val="00D061E3"/>
    <w:rsid w:val="00D11551"/>
    <w:rsid w:val="00D13B29"/>
    <w:rsid w:val="00D16C30"/>
    <w:rsid w:val="00D16DCA"/>
    <w:rsid w:val="00D22798"/>
    <w:rsid w:val="00D25C5B"/>
    <w:rsid w:val="00D267DE"/>
    <w:rsid w:val="00D406BF"/>
    <w:rsid w:val="00D413F0"/>
    <w:rsid w:val="00D43875"/>
    <w:rsid w:val="00D451AE"/>
    <w:rsid w:val="00D4537F"/>
    <w:rsid w:val="00D454EC"/>
    <w:rsid w:val="00D568BC"/>
    <w:rsid w:val="00D62598"/>
    <w:rsid w:val="00D6456C"/>
    <w:rsid w:val="00D66ED8"/>
    <w:rsid w:val="00D712F9"/>
    <w:rsid w:val="00D848E0"/>
    <w:rsid w:val="00D87770"/>
    <w:rsid w:val="00D92C39"/>
    <w:rsid w:val="00D97BED"/>
    <w:rsid w:val="00DA4816"/>
    <w:rsid w:val="00DB5D84"/>
    <w:rsid w:val="00DC5BE0"/>
    <w:rsid w:val="00DC629B"/>
    <w:rsid w:val="00DD162B"/>
    <w:rsid w:val="00DD591F"/>
    <w:rsid w:val="00DE587F"/>
    <w:rsid w:val="00DE6DCD"/>
    <w:rsid w:val="00E006A3"/>
    <w:rsid w:val="00E013E6"/>
    <w:rsid w:val="00E17FBA"/>
    <w:rsid w:val="00E20DA1"/>
    <w:rsid w:val="00E21920"/>
    <w:rsid w:val="00E220E2"/>
    <w:rsid w:val="00E26BC5"/>
    <w:rsid w:val="00E26E7B"/>
    <w:rsid w:val="00E30256"/>
    <w:rsid w:val="00E3259C"/>
    <w:rsid w:val="00E37841"/>
    <w:rsid w:val="00E441CC"/>
    <w:rsid w:val="00E44A9D"/>
    <w:rsid w:val="00E4508E"/>
    <w:rsid w:val="00E5227B"/>
    <w:rsid w:val="00E52364"/>
    <w:rsid w:val="00E5322B"/>
    <w:rsid w:val="00E54A24"/>
    <w:rsid w:val="00E5541A"/>
    <w:rsid w:val="00E55ADD"/>
    <w:rsid w:val="00E57001"/>
    <w:rsid w:val="00E7086D"/>
    <w:rsid w:val="00EA4E85"/>
    <w:rsid w:val="00EA7D0A"/>
    <w:rsid w:val="00EB4220"/>
    <w:rsid w:val="00EB43FA"/>
    <w:rsid w:val="00EB4609"/>
    <w:rsid w:val="00EB590A"/>
    <w:rsid w:val="00EC2971"/>
    <w:rsid w:val="00EC4D96"/>
    <w:rsid w:val="00EC644A"/>
    <w:rsid w:val="00ED1702"/>
    <w:rsid w:val="00ED173A"/>
    <w:rsid w:val="00ED3C0A"/>
    <w:rsid w:val="00ED428D"/>
    <w:rsid w:val="00ED63B1"/>
    <w:rsid w:val="00EE44B6"/>
    <w:rsid w:val="00EF0AAB"/>
    <w:rsid w:val="00EF4F26"/>
    <w:rsid w:val="00F01445"/>
    <w:rsid w:val="00F0594B"/>
    <w:rsid w:val="00F17672"/>
    <w:rsid w:val="00F22963"/>
    <w:rsid w:val="00F26C23"/>
    <w:rsid w:val="00F26E15"/>
    <w:rsid w:val="00F3220D"/>
    <w:rsid w:val="00F33471"/>
    <w:rsid w:val="00F36224"/>
    <w:rsid w:val="00F375B6"/>
    <w:rsid w:val="00F47BDA"/>
    <w:rsid w:val="00F50F83"/>
    <w:rsid w:val="00F51AC5"/>
    <w:rsid w:val="00F54B8E"/>
    <w:rsid w:val="00F66115"/>
    <w:rsid w:val="00F66469"/>
    <w:rsid w:val="00F75686"/>
    <w:rsid w:val="00F87399"/>
    <w:rsid w:val="00F909E1"/>
    <w:rsid w:val="00F96614"/>
    <w:rsid w:val="00FA2944"/>
    <w:rsid w:val="00FC2231"/>
    <w:rsid w:val="00FD0A1C"/>
    <w:rsid w:val="00FD1927"/>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71924"/>
  <w15:docId w15:val="{8950FC53-7987-49D0-80A9-32F50379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13F10-7888-47E2-B32A-6CA39921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462</Words>
  <Characters>2636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MORU11</cp:lastModifiedBy>
  <cp:revision>2</cp:revision>
  <cp:lastPrinted>2014-04-09T11:38:00Z</cp:lastPrinted>
  <dcterms:created xsi:type="dcterms:W3CDTF">2025-02-07T06:35:00Z</dcterms:created>
  <dcterms:modified xsi:type="dcterms:W3CDTF">2025-02-07T06:35:00Z</dcterms:modified>
</cp:coreProperties>
</file>