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B1908" w14:textId="4E07E42B" w:rsidR="00D92C39" w:rsidRPr="0025665F" w:rsidRDefault="00EB1E91" w:rsidP="00D92C39">
      <w:pPr>
        <w:jc w:val="left"/>
        <w:rPr>
          <w:rFonts w:asciiTheme="minorEastAsia" w:hAnsiTheme="minorEastAsia"/>
          <w:szCs w:val="21"/>
        </w:rPr>
      </w:pPr>
      <w:r>
        <w:rPr>
          <w:rFonts w:asciiTheme="minorEastAsia" w:hAnsiTheme="minorEastAsia" w:hint="eastAsia"/>
          <w:szCs w:val="21"/>
        </w:rPr>
        <w:t>⑩</w:t>
      </w:r>
      <w:r w:rsidR="00B009D2" w:rsidRPr="00B009D2">
        <w:rPr>
          <w:rFonts w:asciiTheme="minorEastAsia" w:hAnsiTheme="minorEastAsia" w:hint="eastAsia"/>
          <w:szCs w:val="21"/>
        </w:rPr>
        <w:t>（様式第8号）</w:t>
      </w:r>
    </w:p>
    <w:p w14:paraId="0DFC469D" w14:textId="6BD9CA30" w:rsidR="00D92C39" w:rsidRPr="0025665F" w:rsidRDefault="00D92C39" w:rsidP="00D92C39">
      <w:pPr>
        <w:jc w:val="left"/>
        <w:rPr>
          <w:rFonts w:asciiTheme="minorEastAsia" w:hAnsiTheme="minorEastAsia"/>
          <w:szCs w:val="21"/>
        </w:rPr>
      </w:pPr>
    </w:p>
    <w:p w14:paraId="222DAE82" w14:textId="1DFCE53C" w:rsidR="00D92C39" w:rsidRPr="00FD0A1C" w:rsidRDefault="00FD0A1C" w:rsidP="00FD0A1C">
      <w:pPr>
        <w:jc w:val="center"/>
        <w:rPr>
          <w:rFonts w:asciiTheme="minorEastAsia" w:hAnsiTheme="minorEastAsia"/>
          <w:szCs w:val="21"/>
        </w:rPr>
      </w:pPr>
      <w:r w:rsidRPr="00FD0A1C">
        <w:rPr>
          <w:rFonts w:asciiTheme="minorEastAsia" w:hAnsiTheme="minorEastAsia" w:hint="eastAsia"/>
          <w:szCs w:val="21"/>
        </w:rPr>
        <w:t>（活動組織名を記載）</w:t>
      </w:r>
      <w:r w:rsidR="00D92C39" w:rsidRPr="00FD0A1C">
        <w:rPr>
          <w:rFonts w:asciiTheme="minorEastAsia" w:hAnsiTheme="minorEastAsia" w:hint="eastAsia"/>
          <w:szCs w:val="21"/>
        </w:rPr>
        <w:t>活動組織規約</w:t>
      </w:r>
    </w:p>
    <w:p w14:paraId="4D8C70EA" w14:textId="60F95612" w:rsidR="00D92C39" w:rsidRPr="0025665F" w:rsidRDefault="00D92C39" w:rsidP="00D92C39">
      <w:pPr>
        <w:jc w:val="left"/>
        <w:rPr>
          <w:rFonts w:asciiTheme="minorEastAsia" w:hAnsiTheme="minorEastAsia"/>
          <w:szCs w:val="21"/>
        </w:rPr>
      </w:pPr>
    </w:p>
    <w:p w14:paraId="1FD4A9FC" w14:textId="5D442D85" w:rsidR="00D92C39" w:rsidRPr="00FD0A1C" w:rsidRDefault="00E20DA1" w:rsidP="00D92C39">
      <w:pPr>
        <w:jc w:val="right"/>
        <w:rPr>
          <w:rFonts w:asciiTheme="minorEastAsia" w:hAnsiTheme="minorEastAsia"/>
          <w:szCs w:val="21"/>
          <w:lang w:eastAsia="zh-TW"/>
        </w:rPr>
      </w:pPr>
      <w:r w:rsidRPr="00FD0A1C">
        <w:rPr>
          <w:rFonts w:asciiTheme="minorEastAsia" w:hAnsiTheme="minorEastAsia" w:hint="eastAsia"/>
          <w:szCs w:val="21"/>
          <w:lang w:eastAsia="zh-TW"/>
        </w:rPr>
        <w:t>令和</w:t>
      </w:r>
      <w:r w:rsidR="00FD0A1C" w:rsidRPr="00FD0A1C">
        <w:rPr>
          <w:rFonts w:asciiTheme="minorEastAsia" w:hAnsiTheme="minorEastAsia" w:hint="eastAsia"/>
          <w:szCs w:val="21"/>
        </w:rPr>
        <w:t xml:space="preserve">　</w:t>
      </w:r>
      <w:r w:rsidR="00D92C39" w:rsidRPr="00FD0A1C">
        <w:rPr>
          <w:rFonts w:asciiTheme="minorEastAsia" w:hAnsiTheme="minorEastAsia" w:hint="eastAsia"/>
          <w:szCs w:val="21"/>
          <w:lang w:eastAsia="zh-TW"/>
        </w:rPr>
        <w:t>年</w:t>
      </w:r>
      <w:r w:rsidR="00FD0A1C" w:rsidRPr="00FD0A1C">
        <w:rPr>
          <w:rFonts w:asciiTheme="minorEastAsia" w:hAnsiTheme="minorEastAsia" w:hint="eastAsia"/>
          <w:szCs w:val="21"/>
        </w:rPr>
        <w:t xml:space="preserve">　　</w:t>
      </w:r>
      <w:r w:rsidR="00D92C39" w:rsidRPr="00FD0A1C">
        <w:rPr>
          <w:rFonts w:asciiTheme="minorEastAsia" w:hAnsiTheme="minorEastAsia" w:hint="eastAsia"/>
          <w:szCs w:val="21"/>
          <w:lang w:eastAsia="zh-TW"/>
        </w:rPr>
        <w:t>月</w:t>
      </w:r>
      <w:r w:rsidR="00FD0A1C" w:rsidRPr="00FD0A1C">
        <w:rPr>
          <w:rFonts w:asciiTheme="minorEastAsia" w:hAnsiTheme="minorEastAsia" w:hint="eastAsia"/>
          <w:szCs w:val="21"/>
        </w:rPr>
        <w:t xml:space="preserve">　　</w:t>
      </w:r>
      <w:r w:rsidR="00D92C39" w:rsidRPr="00FD0A1C">
        <w:rPr>
          <w:rFonts w:asciiTheme="minorEastAsia" w:hAnsiTheme="minorEastAsia" w:hint="eastAsia"/>
          <w:szCs w:val="21"/>
          <w:lang w:eastAsia="zh-TW"/>
        </w:rPr>
        <w:t>日制定</w:t>
      </w:r>
    </w:p>
    <w:p w14:paraId="3C89EE61" w14:textId="157A36EB" w:rsidR="00D92C39" w:rsidRPr="0025665F" w:rsidRDefault="00D92C39" w:rsidP="00D92C39">
      <w:pPr>
        <w:jc w:val="left"/>
        <w:rPr>
          <w:rFonts w:asciiTheme="minorEastAsia" w:hAnsiTheme="minorEastAsia"/>
          <w:szCs w:val="21"/>
          <w:lang w:eastAsia="zh-TW"/>
        </w:rPr>
      </w:pPr>
    </w:p>
    <w:p w14:paraId="128AE42B" w14:textId="385B0D92"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第１章　総則</w:t>
      </w:r>
    </w:p>
    <w:p w14:paraId="756012CB" w14:textId="5E01A125" w:rsidR="00D92C39" w:rsidRPr="0025665F" w:rsidRDefault="00D92C39" w:rsidP="00D92C39">
      <w:pPr>
        <w:jc w:val="left"/>
        <w:rPr>
          <w:rFonts w:asciiTheme="minorEastAsia" w:hAnsiTheme="minorEastAsia"/>
          <w:szCs w:val="21"/>
        </w:rPr>
      </w:pPr>
    </w:p>
    <w:p w14:paraId="01BDF966"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（名称）</w:t>
      </w:r>
    </w:p>
    <w:p w14:paraId="70157713" w14:textId="6B99B788"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第１条　この活動組織は、</w:t>
      </w:r>
      <w:bookmarkStart w:id="0" w:name="_Hlk184297312"/>
      <w:r w:rsidR="00FD0A1C" w:rsidRPr="00FD0A1C">
        <w:rPr>
          <w:rFonts w:asciiTheme="minorEastAsia" w:hAnsiTheme="minorEastAsia" w:hint="eastAsia"/>
          <w:color w:val="000000" w:themeColor="text1"/>
          <w:szCs w:val="21"/>
        </w:rPr>
        <w:t>（活動組織名を記載）</w:t>
      </w:r>
      <w:bookmarkEnd w:id="0"/>
      <w:r w:rsidRPr="0025665F">
        <w:rPr>
          <w:rFonts w:asciiTheme="minorEastAsia" w:hAnsiTheme="minorEastAsia" w:hint="eastAsia"/>
          <w:szCs w:val="21"/>
        </w:rPr>
        <w:t>活動組織（以下「活動組織」という。）という。</w:t>
      </w:r>
    </w:p>
    <w:p w14:paraId="0285F684" w14:textId="78E76137" w:rsidR="00D92C39" w:rsidRPr="0025665F" w:rsidRDefault="00D92C39" w:rsidP="00D92C39">
      <w:pPr>
        <w:jc w:val="left"/>
        <w:rPr>
          <w:rFonts w:asciiTheme="minorEastAsia" w:hAnsiTheme="minorEastAsia"/>
          <w:szCs w:val="21"/>
        </w:rPr>
      </w:pPr>
    </w:p>
    <w:p w14:paraId="684ECBA4" w14:textId="2EEA7220"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（事務所）</w:t>
      </w:r>
    </w:p>
    <w:p w14:paraId="31E73A6F" w14:textId="2087B5B0"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第２条　活動組織は、主たる事務所を</w:t>
      </w:r>
      <w:bookmarkStart w:id="1" w:name="_Hlk184297282"/>
      <w:r w:rsidR="008216E1" w:rsidRPr="00FD0A1C">
        <w:rPr>
          <w:rFonts w:asciiTheme="minorEastAsia" w:hAnsiTheme="minorEastAsia" w:hint="eastAsia"/>
          <w:color w:val="000000" w:themeColor="text1"/>
          <w:szCs w:val="21"/>
        </w:rPr>
        <w:t>（</w:t>
      </w:r>
      <w:r w:rsidR="007B2A1B" w:rsidRPr="00FD0A1C">
        <w:rPr>
          <w:rFonts w:asciiTheme="minorEastAsia" w:hAnsiTheme="minorEastAsia" w:hint="eastAsia"/>
          <w:color w:val="000000" w:themeColor="text1"/>
          <w:szCs w:val="21"/>
        </w:rPr>
        <w:t>住所</w:t>
      </w:r>
      <w:r w:rsidR="00D406BF" w:rsidRPr="00FD0A1C">
        <w:rPr>
          <w:rFonts w:asciiTheme="minorEastAsia" w:hAnsiTheme="minorEastAsia" w:hint="eastAsia"/>
          <w:color w:val="000000" w:themeColor="text1"/>
          <w:szCs w:val="21"/>
        </w:rPr>
        <w:t>を</w:t>
      </w:r>
      <w:r w:rsidR="007B2A1B" w:rsidRPr="00FD0A1C">
        <w:rPr>
          <w:rFonts w:asciiTheme="minorEastAsia" w:hAnsiTheme="minorEastAsia" w:hint="eastAsia"/>
          <w:color w:val="000000" w:themeColor="text1"/>
          <w:szCs w:val="21"/>
        </w:rPr>
        <w:t>記載</w:t>
      </w:r>
      <w:r w:rsidR="008216E1" w:rsidRPr="00FD0A1C">
        <w:rPr>
          <w:rFonts w:asciiTheme="minorEastAsia" w:hAnsiTheme="minorEastAsia" w:hint="eastAsia"/>
          <w:color w:val="000000" w:themeColor="text1"/>
          <w:szCs w:val="21"/>
        </w:rPr>
        <w:t>）</w:t>
      </w:r>
      <w:bookmarkEnd w:id="1"/>
      <w:r w:rsidRPr="0025665F">
        <w:rPr>
          <w:rFonts w:asciiTheme="minorEastAsia" w:hAnsiTheme="minorEastAsia" w:hint="eastAsia"/>
          <w:szCs w:val="21"/>
        </w:rPr>
        <w:t>に置く。</w:t>
      </w:r>
    </w:p>
    <w:p w14:paraId="0EB9755E" w14:textId="77777777" w:rsidR="00D92C39" w:rsidRPr="0025665F" w:rsidRDefault="00D92C39" w:rsidP="00D92C39">
      <w:pPr>
        <w:jc w:val="left"/>
        <w:rPr>
          <w:rFonts w:asciiTheme="minorEastAsia" w:hAnsiTheme="minorEastAsia"/>
          <w:szCs w:val="21"/>
        </w:rPr>
      </w:pPr>
    </w:p>
    <w:p w14:paraId="7BD83DBC"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（目的）</w:t>
      </w:r>
    </w:p>
    <w:p w14:paraId="31C5440B"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第３条　活動組織は、第４条の構成員による地域共同による森林・山村の多面的機能の発揮のための活動を通じ、地域の活性化を図ることを目的とする。</w:t>
      </w:r>
    </w:p>
    <w:p w14:paraId="77D01F74" w14:textId="77777777" w:rsidR="00D92C39" w:rsidRPr="0025665F" w:rsidRDefault="00D92C39" w:rsidP="00D92C39">
      <w:pPr>
        <w:jc w:val="left"/>
        <w:rPr>
          <w:rFonts w:asciiTheme="minorEastAsia" w:hAnsiTheme="minorEastAsia"/>
          <w:szCs w:val="21"/>
        </w:rPr>
      </w:pPr>
    </w:p>
    <w:p w14:paraId="06538D98" w14:textId="77777777" w:rsidR="00D92C39" w:rsidRPr="0025665F" w:rsidRDefault="00D92C39" w:rsidP="00D92C39">
      <w:pPr>
        <w:jc w:val="left"/>
        <w:rPr>
          <w:rFonts w:asciiTheme="minorEastAsia" w:hAnsiTheme="minorEastAsia"/>
          <w:szCs w:val="21"/>
          <w:lang w:eastAsia="zh-TW"/>
        </w:rPr>
      </w:pPr>
      <w:r w:rsidRPr="0025665F">
        <w:rPr>
          <w:rFonts w:asciiTheme="minorEastAsia" w:hAnsiTheme="minorEastAsia" w:hint="eastAsia"/>
          <w:szCs w:val="21"/>
          <w:lang w:eastAsia="zh-TW"/>
        </w:rPr>
        <w:t>第２章　構成員</w:t>
      </w:r>
    </w:p>
    <w:p w14:paraId="4E6BBBC9" w14:textId="77777777" w:rsidR="00D92C39" w:rsidRPr="0025665F" w:rsidRDefault="00D92C39" w:rsidP="00D92C39">
      <w:pPr>
        <w:jc w:val="left"/>
        <w:rPr>
          <w:rFonts w:asciiTheme="minorEastAsia" w:hAnsiTheme="minorEastAsia"/>
          <w:szCs w:val="21"/>
          <w:lang w:eastAsia="zh-TW"/>
        </w:rPr>
      </w:pPr>
    </w:p>
    <w:p w14:paraId="160FF75F" w14:textId="77777777" w:rsidR="00D92C39" w:rsidRPr="0025665F" w:rsidRDefault="00D92C39" w:rsidP="00D92C39">
      <w:pPr>
        <w:jc w:val="left"/>
        <w:rPr>
          <w:rFonts w:asciiTheme="minorEastAsia" w:hAnsiTheme="minorEastAsia"/>
          <w:szCs w:val="21"/>
          <w:lang w:eastAsia="zh-TW"/>
        </w:rPr>
      </w:pPr>
      <w:r w:rsidRPr="0025665F">
        <w:rPr>
          <w:rFonts w:asciiTheme="minorEastAsia" w:hAnsiTheme="minorEastAsia" w:hint="eastAsia"/>
          <w:szCs w:val="21"/>
          <w:lang w:eastAsia="zh-TW"/>
        </w:rPr>
        <w:t>（構成員）</w:t>
      </w:r>
    </w:p>
    <w:p w14:paraId="7D91B9D2"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第４条　活動組織の構成員は別紙のとおりとする。</w:t>
      </w:r>
    </w:p>
    <w:p w14:paraId="06853384" w14:textId="77777777" w:rsidR="00AF2946" w:rsidRDefault="00D92C39" w:rsidP="00AF2946">
      <w:pPr>
        <w:ind w:leftChars="337" w:left="708" w:firstLineChars="54" w:firstLine="113"/>
        <w:jc w:val="left"/>
        <w:rPr>
          <w:rFonts w:asciiTheme="minorEastAsia" w:hAnsiTheme="minorEastAsia"/>
          <w:szCs w:val="21"/>
        </w:rPr>
      </w:pPr>
      <w:r w:rsidRPr="0025665F">
        <w:rPr>
          <w:rFonts w:asciiTheme="minorEastAsia" w:hAnsiTheme="minorEastAsia" w:hint="eastAsia"/>
          <w:szCs w:val="21"/>
        </w:rPr>
        <w:t>なお、活動組織の構成に当たっては、地域の実情を踏まえ、関係者が十分協議し、備考欄</w:t>
      </w:r>
    </w:p>
    <w:p w14:paraId="5A92A3F9" w14:textId="457A791D" w:rsidR="00D92C39" w:rsidRPr="0025665F" w:rsidRDefault="00D92C39" w:rsidP="00AF2946">
      <w:pPr>
        <w:ind w:firstLineChars="300" w:firstLine="630"/>
        <w:jc w:val="left"/>
        <w:rPr>
          <w:rFonts w:asciiTheme="minorEastAsia" w:hAnsiTheme="minorEastAsia"/>
          <w:szCs w:val="21"/>
        </w:rPr>
      </w:pPr>
      <w:r w:rsidRPr="0025665F">
        <w:rPr>
          <w:rFonts w:asciiTheme="minorEastAsia" w:hAnsiTheme="minorEastAsia" w:hint="eastAsia"/>
          <w:szCs w:val="21"/>
        </w:rPr>
        <w:t>に構成員の所属等を記載するよう努める。</w:t>
      </w:r>
    </w:p>
    <w:p w14:paraId="46A97CDF" w14:textId="5F89848C" w:rsidR="00D92C39" w:rsidRPr="0025665F" w:rsidRDefault="00D92C39" w:rsidP="00D92C39">
      <w:pPr>
        <w:jc w:val="left"/>
        <w:rPr>
          <w:rFonts w:asciiTheme="minorEastAsia" w:hAnsiTheme="minorEastAsia"/>
          <w:szCs w:val="21"/>
        </w:rPr>
      </w:pPr>
    </w:p>
    <w:p w14:paraId="6F2842B0" w14:textId="0A5F64E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第３章　役員</w:t>
      </w:r>
    </w:p>
    <w:p w14:paraId="7693454F" w14:textId="77777777" w:rsidR="00D92C39" w:rsidRPr="0025665F" w:rsidRDefault="00D92C39" w:rsidP="00D92C39">
      <w:pPr>
        <w:jc w:val="left"/>
        <w:rPr>
          <w:rFonts w:asciiTheme="minorEastAsia" w:hAnsiTheme="minorEastAsia"/>
          <w:szCs w:val="21"/>
        </w:rPr>
      </w:pPr>
    </w:p>
    <w:p w14:paraId="0AD6CCC8"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（役員の定数及び選任）</w:t>
      </w:r>
    </w:p>
    <w:p w14:paraId="6D7AC97A" w14:textId="23AC02AD" w:rsidR="00D92C39" w:rsidRPr="0025665F" w:rsidRDefault="00D92C39" w:rsidP="00D92C39">
      <w:pPr>
        <w:ind w:left="210" w:hangingChars="100" w:hanging="210"/>
        <w:jc w:val="left"/>
        <w:rPr>
          <w:rFonts w:asciiTheme="minorEastAsia" w:hAnsiTheme="minorEastAsia"/>
          <w:szCs w:val="21"/>
        </w:rPr>
      </w:pPr>
      <w:r w:rsidRPr="0025665F">
        <w:rPr>
          <w:rFonts w:asciiTheme="minorEastAsia" w:hAnsiTheme="minorEastAsia" w:hint="eastAsia"/>
          <w:szCs w:val="21"/>
        </w:rPr>
        <w:t>第５条　活動組織に</w:t>
      </w:r>
      <w:r w:rsidRPr="00FD0A1C">
        <w:rPr>
          <w:rFonts w:asciiTheme="minorEastAsia" w:hAnsiTheme="minorEastAsia" w:hint="eastAsia"/>
          <w:szCs w:val="21"/>
        </w:rPr>
        <w:t>、代表</w:t>
      </w:r>
      <w:r w:rsidR="00FD0A1C" w:rsidRPr="00FD0A1C">
        <w:rPr>
          <w:rFonts w:asciiTheme="minorEastAsia" w:hAnsiTheme="minorEastAsia" w:hint="eastAsia"/>
          <w:szCs w:val="21"/>
        </w:rPr>
        <w:t xml:space="preserve">　</w:t>
      </w:r>
      <w:r w:rsidRPr="00FD0A1C">
        <w:rPr>
          <w:rFonts w:asciiTheme="minorEastAsia" w:hAnsiTheme="minorEastAsia" w:hint="eastAsia"/>
          <w:szCs w:val="21"/>
        </w:rPr>
        <w:t>名、副代</w:t>
      </w:r>
      <w:r w:rsidR="00FD0A1C" w:rsidRPr="00FD0A1C">
        <w:rPr>
          <w:rFonts w:asciiTheme="minorEastAsia" w:hAnsiTheme="minorEastAsia" w:hint="eastAsia"/>
          <w:szCs w:val="21"/>
        </w:rPr>
        <w:t xml:space="preserve">　</w:t>
      </w:r>
      <w:r w:rsidRPr="00FD0A1C">
        <w:rPr>
          <w:rFonts w:asciiTheme="minorEastAsia" w:hAnsiTheme="minorEastAsia" w:hint="eastAsia"/>
          <w:szCs w:val="21"/>
        </w:rPr>
        <w:t>名、書記</w:t>
      </w:r>
      <w:r w:rsidR="00FD0A1C" w:rsidRPr="00FD0A1C">
        <w:rPr>
          <w:rFonts w:asciiTheme="minorEastAsia" w:hAnsiTheme="minorEastAsia" w:hint="eastAsia"/>
          <w:szCs w:val="21"/>
        </w:rPr>
        <w:t xml:space="preserve">　</w:t>
      </w:r>
      <w:r w:rsidRPr="00FD0A1C">
        <w:rPr>
          <w:rFonts w:asciiTheme="minorEastAsia" w:hAnsiTheme="minorEastAsia" w:hint="eastAsia"/>
          <w:szCs w:val="21"/>
        </w:rPr>
        <w:t>名、会計</w:t>
      </w:r>
      <w:r w:rsidR="00FD0A1C" w:rsidRPr="00FD0A1C">
        <w:rPr>
          <w:rFonts w:asciiTheme="minorEastAsia" w:hAnsiTheme="minorEastAsia" w:hint="eastAsia"/>
          <w:szCs w:val="21"/>
        </w:rPr>
        <w:t xml:space="preserve">　</w:t>
      </w:r>
      <w:r w:rsidRPr="00FD0A1C">
        <w:rPr>
          <w:rFonts w:asciiTheme="minorEastAsia" w:hAnsiTheme="minorEastAsia" w:hint="eastAsia"/>
          <w:szCs w:val="21"/>
        </w:rPr>
        <w:t>名、監査役</w:t>
      </w:r>
      <w:r w:rsidR="00FD0A1C" w:rsidRPr="00FD0A1C">
        <w:rPr>
          <w:rFonts w:asciiTheme="minorEastAsia" w:hAnsiTheme="minorEastAsia" w:hint="eastAsia"/>
          <w:szCs w:val="21"/>
        </w:rPr>
        <w:t xml:space="preserve">　</w:t>
      </w:r>
      <w:r w:rsidRPr="00FD0A1C">
        <w:rPr>
          <w:rFonts w:asciiTheme="minorEastAsia" w:hAnsiTheme="minorEastAsia" w:hint="eastAsia"/>
          <w:szCs w:val="21"/>
        </w:rPr>
        <w:t>名</w:t>
      </w:r>
      <w:r w:rsidRPr="0025665F">
        <w:rPr>
          <w:rFonts w:asciiTheme="minorEastAsia" w:hAnsiTheme="minorEastAsia" w:hint="eastAsia"/>
          <w:szCs w:val="21"/>
        </w:rPr>
        <w:t>を置くこととする。代表等役員は別紙のとおりとする。</w:t>
      </w:r>
    </w:p>
    <w:p w14:paraId="1A904FB3" w14:textId="77777777" w:rsidR="00D92C39" w:rsidRPr="0025665F" w:rsidRDefault="00D92C39" w:rsidP="00D92C39">
      <w:pPr>
        <w:ind w:left="210" w:hangingChars="100" w:hanging="210"/>
        <w:jc w:val="left"/>
        <w:rPr>
          <w:rFonts w:asciiTheme="minorEastAsia" w:hAnsiTheme="minorEastAsia"/>
          <w:szCs w:val="21"/>
        </w:rPr>
      </w:pPr>
      <w:r w:rsidRPr="0025665F">
        <w:rPr>
          <w:rFonts w:asciiTheme="minorEastAsia" w:hAnsiTheme="minorEastAsia" w:hint="eastAsia"/>
          <w:szCs w:val="21"/>
        </w:rPr>
        <w:t>２　代表、副代表及び監査役は総会において構成員の互選により選任するものとし、書記及び会計は、代表が指名するものとする。</w:t>
      </w:r>
    </w:p>
    <w:p w14:paraId="2D4E3B9A"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３　代表は、この活動組織を代表し、活動組織の業務を統括する。</w:t>
      </w:r>
    </w:p>
    <w:p w14:paraId="2D5157EA"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４　副代表は、代表を補佐し、代表が欠けたときは、代表を代行する。</w:t>
      </w:r>
    </w:p>
    <w:p w14:paraId="24A68519"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５　書記は、活動組織の活動の事務等を行う。</w:t>
      </w:r>
    </w:p>
    <w:p w14:paraId="234CE8CD"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６　会計は、責任者として事業の会計を行う。</w:t>
      </w:r>
    </w:p>
    <w:p w14:paraId="588BB658"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７　監査役は、責任者として会計の監査を行う。</w:t>
      </w:r>
    </w:p>
    <w:p w14:paraId="02DF3ED1" w14:textId="77777777" w:rsidR="00D92C39" w:rsidRPr="0025665F" w:rsidRDefault="00D92C39" w:rsidP="00D92C39">
      <w:pPr>
        <w:jc w:val="left"/>
        <w:rPr>
          <w:rFonts w:asciiTheme="minorEastAsia" w:hAnsiTheme="minorEastAsia"/>
          <w:szCs w:val="21"/>
        </w:rPr>
      </w:pPr>
    </w:p>
    <w:p w14:paraId="49797A2B"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（役員の任期）</w:t>
      </w:r>
    </w:p>
    <w:p w14:paraId="54509DD6" w14:textId="4A743456"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lastRenderedPageBreak/>
        <w:t xml:space="preserve">第６条　</w:t>
      </w:r>
      <w:r w:rsidRPr="00FD0A1C">
        <w:rPr>
          <w:rFonts w:asciiTheme="minorEastAsia" w:hAnsiTheme="minorEastAsia" w:hint="eastAsia"/>
          <w:szCs w:val="21"/>
        </w:rPr>
        <w:t>役員の任期は</w:t>
      </w:r>
      <w:r w:rsidR="00FD0A1C" w:rsidRPr="00FD0A1C">
        <w:rPr>
          <w:rFonts w:asciiTheme="minorEastAsia" w:hAnsiTheme="minorEastAsia" w:hint="eastAsia"/>
          <w:szCs w:val="21"/>
        </w:rPr>
        <w:t xml:space="preserve">　</w:t>
      </w:r>
      <w:r w:rsidRPr="00FD0A1C">
        <w:rPr>
          <w:rFonts w:asciiTheme="minorEastAsia" w:hAnsiTheme="minorEastAsia" w:hint="eastAsia"/>
          <w:szCs w:val="21"/>
        </w:rPr>
        <w:t>年とする。</w:t>
      </w:r>
    </w:p>
    <w:p w14:paraId="33C3FFE5"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２　補欠又は増員による任期は、前任者又は現任者の残任期間とする。</w:t>
      </w:r>
    </w:p>
    <w:p w14:paraId="013CD647" w14:textId="6708A739" w:rsidR="00D92C39" w:rsidRPr="0025665F" w:rsidRDefault="00D92C39" w:rsidP="00D92C39">
      <w:pPr>
        <w:jc w:val="left"/>
        <w:rPr>
          <w:rFonts w:asciiTheme="minorEastAsia" w:hAnsiTheme="minorEastAsia"/>
          <w:szCs w:val="21"/>
        </w:rPr>
      </w:pPr>
    </w:p>
    <w:p w14:paraId="15F50C5B" w14:textId="72620778"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第４章　総会</w:t>
      </w:r>
    </w:p>
    <w:p w14:paraId="74E7B920" w14:textId="77777777" w:rsidR="00D92C39" w:rsidRPr="0025665F" w:rsidRDefault="00D92C39" w:rsidP="00D92C39">
      <w:pPr>
        <w:jc w:val="left"/>
        <w:rPr>
          <w:rFonts w:asciiTheme="minorEastAsia" w:hAnsiTheme="minorEastAsia"/>
          <w:szCs w:val="21"/>
        </w:rPr>
      </w:pPr>
    </w:p>
    <w:p w14:paraId="78B6038F"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（総会の開催）</w:t>
      </w:r>
    </w:p>
    <w:p w14:paraId="79B38200"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 xml:space="preserve">第７条　</w:t>
      </w:r>
      <w:r w:rsidRPr="00FD0A1C">
        <w:rPr>
          <w:rFonts w:asciiTheme="minorEastAsia" w:hAnsiTheme="minorEastAsia" w:hint="eastAsia"/>
          <w:szCs w:val="21"/>
        </w:rPr>
        <w:t>通常総会は、毎年度１回以上開催する。</w:t>
      </w:r>
    </w:p>
    <w:p w14:paraId="768F4058"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２　臨時総会は、次に掲げる場合に開催する。</w:t>
      </w:r>
    </w:p>
    <w:p w14:paraId="70A46408" w14:textId="77777777" w:rsidR="00D92C39" w:rsidRPr="0025665F" w:rsidRDefault="00D92C39" w:rsidP="00D92C39">
      <w:pPr>
        <w:ind w:left="420" w:hangingChars="200" w:hanging="420"/>
        <w:jc w:val="left"/>
        <w:rPr>
          <w:rFonts w:asciiTheme="minorEastAsia" w:hAnsiTheme="minorEastAsia"/>
          <w:szCs w:val="21"/>
        </w:rPr>
      </w:pPr>
      <w:r w:rsidRPr="0025665F">
        <w:rPr>
          <w:rFonts w:asciiTheme="minorEastAsia" w:hAnsiTheme="minorEastAsia" w:hint="eastAsia"/>
          <w:szCs w:val="21"/>
        </w:rPr>
        <w:t xml:space="preserve">　一　構成員現在数の３分の１以上から会議の目的たる事項を示した書面により請求があったとき。</w:t>
      </w:r>
    </w:p>
    <w:p w14:paraId="6D9E6EAE"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 xml:space="preserve">　二　監査役が不正な事実を発見し、報告するために招集したとき。</w:t>
      </w:r>
    </w:p>
    <w:p w14:paraId="7208F913"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 xml:space="preserve">　三　その他代表が必要と認めたとき。</w:t>
      </w:r>
    </w:p>
    <w:p w14:paraId="5D485572" w14:textId="77777777" w:rsidR="00D92C39" w:rsidRPr="0025665F" w:rsidRDefault="00D92C39" w:rsidP="00D92C39">
      <w:pPr>
        <w:ind w:left="210" w:hangingChars="100" w:hanging="210"/>
        <w:jc w:val="left"/>
        <w:rPr>
          <w:rFonts w:asciiTheme="minorEastAsia" w:hAnsiTheme="minorEastAsia"/>
          <w:szCs w:val="21"/>
        </w:rPr>
      </w:pPr>
      <w:r w:rsidRPr="0025665F">
        <w:rPr>
          <w:rFonts w:asciiTheme="minorEastAsia" w:hAnsiTheme="minorEastAsia" w:hint="eastAsia"/>
          <w:szCs w:val="21"/>
        </w:rPr>
        <w:t>３　前項第１号の規定により請求があったときは、代表は、その請求のあった日から30日以内に総会を招集しなければならない。</w:t>
      </w:r>
    </w:p>
    <w:p w14:paraId="3B02E6E2" w14:textId="77777777" w:rsidR="00D92C39" w:rsidRPr="0025665F" w:rsidRDefault="00D92C39" w:rsidP="00D92C39">
      <w:pPr>
        <w:ind w:left="210" w:hangingChars="100" w:hanging="210"/>
        <w:jc w:val="left"/>
        <w:rPr>
          <w:rFonts w:asciiTheme="minorEastAsia" w:hAnsiTheme="minorEastAsia"/>
          <w:szCs w:val="21"/>
        </w:rPr>
      </w:pPr>
      <w:r w:rsidRPr="0025665F">
        <w:rPr>
          <w:rFonts w:asciiTheme="minorEastAsia" w:hAnsiTheme="minorEastAsia" w:hint="eastAsia"/>
          <w:szCs w:val="21"/>
        </w:rPr>
        <w:t>４　総会の招集は、少なくともその開催の７日前までに、会議の日時、場所、目的及び審議事項を記載した書面をもって構成員に通知しなければならない。</w:t>
      </w:r>
    </w:p>
    <w:p w14:paraId="7960383A" w14:textId="77777777" w:rsidR="00D92C39" w:rsidRPr="0025665F" w:rsidRDefault="00D92C39" w:rsidP="00D92C39">
      <w:pPr>
        <w:jc w:val="left"/>
        <w:rPr>
          <w:rFonts w:asciiTheme="minorEastAsia" w:hAnsiTheme="minorEastAsia"/>
          <w:szCs w:val="21"/>
        </w:rPr>
      </w:pPr>
    </w:p>
    <w:p w14:paraId="7B59F7E3"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（総会の権能）</w:t>
      </w:r>
    </w:p>
    <w:p w14:paraId="4587B22E" w14:textId="77777777" w:rsidR="00D92C39" w:rsidRPr="0025665F" w:rsidRDefault="00D92C39" w:rsidP="00D92C39">
      <w:pPr>
        <w:ind w:left="210" w:hangingChars="100" w:hanging="210"/>
        <w:jc w:val="left"/>
        <w:rPr>
          <w:rFonts w:asciiTheme="minorEastAsia" w:hAnsiTheme="minorEastAsia"/>
          <w:szCs w:val="21"/>
        </w:rPr>
      </w:pPr>
      <w:r w:rsidRPr="0025665F">
        <w:rPr>
          <w:rFonts w:asciiTheme="minorEastAsia" w:hAnsiTheme="minorEastAsia" w:hint="eastAsia"/>
          <w:szCs w:val="21"/>
        </w:rPr>
        <w:t>第８条　総会はこの規約において別に定めるもののほか、次の各号に掲げる事項を議決する。</w:t>
      </w:r>
    </w:p>
    <w:p w14:paraId="01CB6C27" w14:textId="77777777" w:rsidR="00D92C39" w:rsidRPr="0025665F" w:rsidRDefault="00D92C39" w:rsidP="00D92C39">
      <w:pPr>
        <w:ind w:left="420" w:hangingChars="200" w:hanging="420"/>
        <w:jc w:val="left"/>
        <w:rPr>
          <w:rFonts w:asciiTheme="minorEastAsia" w:hAnsiTheme="minorEastAsia"/>
          <w:szCs w:val="21"/>
        </w:rPr>
      </w:pPr>
      <w:r w:rsidRPr="0025665F">
        <w:rPr>
          <w:rFonts w:asciiTheme="minorEastAsia" w:hAnsiTheme="minorEastAsia" w:hint="eastAsia"/>
          <w:szCs w:val="21"/>
        </w:rPr>
        <w:t xml:space="preserve">　一　活動に関する活動計画の設定又は変更、収支決算、実績報告及び実施に関すること。</w:t>
      </w:r>
    </w:p>
    <w:p w14:paraId="7400B4AF"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 xml:space="preserve">　二　活動組織規約の制定及び改廃に関すること。</w:t>
      </w:r>
    </w:p>
    <w:p w14:paraId="5A209755"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 xml:space="preserve">　三　その他活動組織の運営に関する重要な事項。</w:t>
      </w:r>
    </w:p>
    <w:p w14:paraId="2F5A8F17" w14:textId="77777777" w:rsidR="00D92C39" w:rsidRPr="0025665F" w:rsidRDefault="00D92C39" w:rsidP="00D92C39">
      <w:pPr>
        <w:jc w:val="left"/>
        <w:rPr>
          <w:rFonts w:asciiTheme="minorEastAsia" w:hAnsiTheme="minorEastAsia"/>
          <w:szCs w:val="21"/>
        </w:rPr>
      </w:pPr>
    </w:p>
    <w:p w14:paraId="40303ED2"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（総会の議決方法等）</w:t>
      </w:r>
    </w:p>
    <w:p w14:paraId="15E6D37C" w14:textId="77777777" w:rsidR="00D92C39" w:rsidRPr="0025665F" w:rsidRDefault="00D92C39" w:rsidP="00D92C39">
      <w:pPr>
        <w:ind w:left="210" w:hangingChars="100" w:hanging="210"/>
        <w:jc w:val="left"/>
        <w:rPr>
          <w:rFonts w:asciiTheme="minorEastAsia" w:hAnsiTheme="minorEastAsia"/>
          <w:szCs w:val="21"/>
        </w:rPr>
      </w:pPr>
      <w:r w:rsidRPr="0025665F">
        <w:rPr>
          <w:rFonts w:asciiTheme="minorEastAsia" w:hAnsiTheme="minorEastAsia" w:hint="eastAsia"/>
          <w:szCs w:val="21"/>
        </w:rPr>
        <w:t>第９条　総会は、構成員現在数の過半数の出席がなければ開くことができない。ただし、出席は委任状をもって代えることができる。</w:t>
      </w:r>
    </w:p>
    <w:p w14:paraId="534C03AD" w14:textId="77777777" w:rsidR="00D92C39" w:rsidRPr="0025665F" w:rsidRDefault="00D92C39" w:rsidP="00D92C39">
      <w:pPr>
        <w:ind w:left="210" w:hangingChars="100" w:hanging="210"/>
        <w:jc w:val="left"/>
        <w:rPr>
          <w:rFonts w:asciiTheme="minorEastAsia" w:hAnsiTheme="minorEastAsia"/>
          <w:szCs w:val="21"/>
        </w:rPr>
      </w:pPr>
      <w:r w:rsidRPr="0025665F">
        <w:rPr>
          <w:rFonts w:asciiTheme="minorEastAsia" w:hAnsiTheme="minorEastAsia" w:hint="eastAsia"/>
          <w:szCs w:val="21"/>
        </w:rPr>
        <w:t>２　総会においては、第７条第４項によりあらかじめ通知された事項についてのみ議決することができる。ただし、緊急を要する事項については、この限りでない。</w:t>
      </w:r>
    </w:p>
    <w:p w14:paraId="2635F691" w14:textId="77777777" w:rsidR="00D92C39" w:rsidRPr="0025665F" w:rsidRDefault="00D92C39" w:rsidP="00D92C39">
      <w:pPr>
        <w:ind w:left="210" w:hangingChars="100" w:hanging="210"/>
        <w:jc w:val="left"/>
        <w:rPr>
          <w:rFonts w:asciiTheme="minorEastAsia" w:hAnsiTheme="minorEastAsia"/>
          <w:szCs w:val="21"/>
        </w:rPr>
      </w:pPr>
      <w:r w:rsidRPr="0025665F">
        <w:rPr>
          <w:rFonts w:asciiTheme="minorEastAsia" w:hAnsiTheme="minorEastAsia" w:hint="eastAsia"/>
          <w:szCs w:val="21"/>
        </w:rPr>
        <w:t>３　総会の議事は、第10条に規定するものを除き、出席した構成員の過半数で決し、可否同数のときは、議長の決するところによる。</w:t>
      </w:r>
    </w:p>
    <w:p w14:paraId="7F40CFAB"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４　議長は、構成員として総会の議決に加わることができない。</w:t>
      </w:r>
    </w:p>
    <w:p w14:paraId="746BDFC2" w14:textId="77777777" w:rsidR="00D92C39" w:rsidRPr="0025665F" w:rsidRDefault="00D92C39" w:rsidP="00D92C39">
      <w:pPr>
        <w:ind w:left="210" w:hangingChars="100" w:hanging="210"/>
        <w:jc w:val="left"/>
        <w:rPr>
          <w:rFonts w:asciiTheme="minorEastAsia" w:hAnsiTheme="minorEastAsia"/>
          <w:szCs w:val="21"/>
        </w:rPr>
      </w:pPr>
      <w:r w:rsidRPr="0025665F">
        <w:rPr>
          <w:rFonts w:asciiTheme="minorEastAsia" w:hAnsiTheme="minorEastAsia" w:hint="eastAsia"/>
          <w:szCs w:val="21"/>
        </w:rPr>
        <w:t>５　総会により決定した事項については、決定事項を記載した書面を作成するとともに、その写しを構成員全員に配布するものとする。</w:t>
      </w:r>
    </w:p>
    <w:p w14:paraId="6974136E" w14:textId="77777777" w:rsidR="00D92C39" w:rsidRPr="0025665F" w:rsidRDefault="00D92C39" w:rsidP="00D92C39">
      <w:pPr>
        <w:jc w:val="left"/>
        <w:rPr>
          <w:rFonts w:asciiTheme="minorEastAsia" w:hAnsiTheme="minorEastAsia"/>
          <w:szCs w:val="21"/>
        </w:rPr>
      </w:pPr>
    </w:p>
    <w:p w14:paraId="251A49D7"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（特別議決事項）</w:t>
      </w:r>
    </w:p>
    <w:p w14:paraId="7C8F7FA3" w14:textId="77777777" w:rsidR="00D92C39" w:rsidRPr="0025665F" w:rsidRDefault="00D92C39" w:rsidP="00D92C39">
      <w:pPr>
        <w:ind w:left="210" w:hangingChars="100" w:hanging="210"/>
        <w:jc w:val="left"/>
        <w:rPr>
          <w:rFonts w:asciiTheme="minorEastAsia" w:hAnsiTheme="minorEastAsia"/>
          <w:szCs w:val="21"/>
        </w:rPr>
      </w:pPr>
      <w:r w:rsidRPr="0025665F">
        <w:rPr>
          <w:rFonts w:asciiTheme="minorEastAsia" w:hAnsiTheme="minorEastAsia" w:hint="eastAsia"/>
          <w:szCs w:val="21"/>
        </w:rPr>
        <w:t>第10条　次の各号に掲げる事項は、総会において、出席者の議決権の３分の２以上の多数による議決を必要とする。</w:t>
      </w:r>
    </w:p>
    <w:p w14:paraId="28209BCF"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 xml:space="preserve">　一　活動組織規約の変更</w:t>
      </w:r>
    </w:p>
    <w:p w14:paraId="060616F7"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 xml:space="preserve">　二　活動組織の解散</w:t>
      </w:r>
    </w:p>
    <w:p w14:paraId="32ABAF23"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lastRenderedPageBreak/>
        <w:t xml:space="preserve">　三　構成員の除名</w:t>
      </w:r>
    </w:p>
    <w:p w14:paraId="7F6AAE66"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 xml:space="preserve">　四　役員の解任</w:t>
      </w:r>
    </w:p>
    <w:p w14:paraId="3AB17358" w14:textId="77777777" w:rsidR="00D92C39" w:rsidRPr="0025665F" w:rsidRDefault="00D92C39" w:rsidP="00D92C39">
      <w:pPr>
        <w:jc w:val="left"/>
        <w:rPr>
          <w:rFonts w:asciiTheme="minorEastAsia" w:hAnsiTheme="minorEastAsia"/>
          <w:szCs w:val="21"/>
        </w:rPr>
      </w:pPr>
    </w:p>
    <w:p w14:paraId="44A2CD36"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第５章　事務、会計及び監査</w:t>
      </w:r>
    </w:p>
    <w:p w14:paraId="34A76D14" w14:textId="77777777" w:rsidR="00D92C39" w:rsidRPr="0025665F" w:rsidRDefault="00D92C39" w:rsidP="00D92C39">
      <w:pPr>
        <w:jc w:val="left"/>
        <w:rPr>
          <w:rFonts w:asciiTheme="minorEastAsia" w:hAnsiTheme="minorEastAsia"/>
          <w:szCs w:val="21"/>
        </w:rPr>
      </w:pPr>
    </w:p>
    <w:p w14:paraId="161077A7"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（書類及び帳簿の備付け）</w:t>
      </w:r>
    </w:p>
    <w:p w14:paraId="10CAFDEA" w14:textId="77777777" w:rsidR="00D92C39" w:rsidRPr="0025665F" w:rsidRDefault="00D92C39" w:rsidP="00D92C39">
      <w:pPr>
        <w:ind w:left="210" w:hangingChars="100" w:hanging="210"/>
        <w:jc w:val="left"/>
        <w:rPr>
          <w:rFonts w:asciiTheme="minorEastAsia" w:hAnsiTheme="minorEastAsia"/>
          <w:szCs w:val="21"/>
        </w:rPr>
      </w:pPr>
      <w:r w:rsidRPr="0025665F">
        <w:rPr>
          <w:rFonts w:asciiTheme="minorEastAsia" w:hAnsiTheme="minorEastAsia" w:hint="eastAsia"/>
          <w:szCs w:val="21"/>
        </w:rPr>
        <w:t>第11条　活動組織は、第２条の事務所に、次の各号に掲げる書類及び帳簿を備え付けておかなければならない。</w:t>
      </w:r>
    </w:p>
    <w:p w14:paraId="567BAEFB"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 xml:space="preserve">　一　活動組織規約</w:t>
      </w:r>
    </w:p>
    <w:p w14:paraId="61F4BD21"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 xml:space="preserve">　二　役員等の氏名及び住所を記載した書面</w:t>
      </w:r>
    </w:p>
    <w:p w14:paraId="0508950D"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 xml:space="preserve">　三　収入及び支出に関する証拠書類、帳簿及び財産管理台帳</w:t>
      </w:r>
    </w:p>
    <w:p w14:paraId="354AC314"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 xml:space="preserve">　四　その他代表が必要と認めた書類</w:t>
      </w:r>
    </w:p>
    <w:p w14:paraId="102AA851" w14:textId="77777777" w:rsidR="00D92C39" w:rsidRPr="0025665F" w:rsidRDefault="00D92C39" w:rsidP="00D92C39">
      <w:pPr>
        <w:jc w:val="left"/>
        <w:rPr>
          <w:rFonts w:asciiTheme="minorEastAsia" w:hAnsiTheme="minorEastAsia"/>
          <w:szCs w:val="21"/>
        </w:rPr>
      </w:pPr>
    </w:p>
    <w:p w14:paraId="4F87DAEE"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（書類の保存）</w:t>
      </w:r>
    </w:p>
    <w:p w14:paraId="29E6BC72" w14:textId="77777777" w:rsidR="00D92C39" w:rsidRPr="0025665F" w:rsidRDefault="00D92C39" w:rsidP="00D92C39">
      <w:pPr>
        <w:ind w:left="210" w:hangingChars="100" w:hanging="210"/>
        <w:jc w:val="left"/>
        <w:rPr>
          <w:rFonts w:asciiTheme="minorEastAsia" w:hAnsiTheme="minorEastAsia"/>
          <w:szCs w:val="21"/>
        </w:rPr>
      </w:pPr>
      <w:r w:rsidRPr="0025665F">
        <w:rPr>
          <w:rFonts w:asciiTheme="minorEastAsia" w:hAnsiTheme="minorEastAsia" w:hint="eastAsia"/>
          <w:szCs w:val="21"/>
        </w:rPr>
        <w:t>第12条　活動組織は、前条各号に掲げる書類を事業終了年度の翌年度から５年間保存することとする。</w:t>
      </w:r>
    </w:p>
    <w:p w14:paraId="13D82F0B" w14:textId="77777777" w:rsidR="00D92C39" w:rsidRPr="0025665F" w:rsidRDefault="00D92C39" w:rsidP="00D92C39">
      <w:pPr>
        <w:jc w:val="left"/>
        <w:rPr>
          <w:rFonts w:asciiTheme="minorEastAsia" w:hAnsiTheme="minorEastAsia"/>
          <w:szCs w:val="21"/>
        </w:rPr>
      </w:pPr>
    </w:p>
    <w:p w14:paraId="6791735D"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（事業及び会計年度）</w:t>
      </w:r>
    </w:p>
    <w:p w14:paraId="5203A3BB" w14:textId="77777777" w:rsidR="00D92C39" w:rsidRPr="0025665F" w:rsidRDefault="00D92C39" w:rsidP="00D92C39">
      <w:pPr>
        <w:ind w:left="210" w:hangingChars="100" w:hanging="210"/>
        <w:jc w:val="left"/>
        <w:rPr>
          <w:rFonts w:asciiTheme="minorEastAsia" w:hAnsiTheme="minorEastAsia"/>
          <w:szCs w:val="21"/>
        </w:rPr>
      </w:pPr>
      <w:r w:rsidRPr="0025665F">
        <w:rPr>
          <w:rFonts w:asciiTheme="minorEastAsia" w:hAnsiTheme="minorEastAsia" w:hint="eastAsia"/>
          <w:szCs w:val="21"/>
        </w:rPr>
        <w:t>第13条　活動組織の事業及び会計年度は、毎年４月１日に始まり、翌年３月31日に終わる。</w:t>
      </w:r>
    </w:p>
    <w:p w14:paraId="70AD1AD1" w14:textId="77777777" w:rsidR="00D92C39" w:rsidRPr="0025665F" w:rsidRDefault="00D92C39" w:rsidP="00D92C39">
      <w:pPr>
        <w:jc w:val="left"/>
        <w:rPr>
          <w:rFonts w:asciiTheme="minorEastAsia" w:hAnsiTheme="minorEastAsia"/>
          <w:szCs w:val="21"/>
        </w:rPr>
      </w:pPr>
    </w:p>
    <w:p w14:paraId="3BEAB49E"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（資金）</w:t>
      </w:r>
    </w:p>
    <w:p w14:paraId="361FF26E" w14:textId="13BFBFAA" w:rsidR="00D92C39" w:rsidRPr="0025665F" w:rsidRDefault="00D92C39" w:rsidP="00D92C39">
      <w:pPr>
        <w:ind w:left="210" w:hangingChars="100" w:hanging="210"/>
        <w:jc w:val="left"/>
        <w:rPr>
          <w:rFonts w:asciiTheme="minorEastAsia" w:hAnsiTheme="minorEastAsia"/>
          <w:szCs w:val="21"/>
        </w:rPr>
      </w:pPr>
      <w:r w:rsidRPr="0025665F">
        <w:rPr>
          <w:rFonts w:asciiTheme="minorEastAsia" w:hAnsiTheme="minorEastAsia" w:hint="eastAsia"/>
          <w:szCs w:val="21"/>
        </w:rPr>
        <w:t>第14条　活動組織の資金は、次の各号に掲げるものとし、その会計に当たってはほかの会計と区分して経理する。</w:t>
      </w:r>
    </w:p>
    <w:p w14:paraId="02A4486C" w14:textId="074BBACD"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 xml:space="preserve">　一　</w:t>
      </w:r>
      <w:r w:rsidR="00F01445">
        <w:rPr>
          <w:rFonts w:asciiTheme="minorEastAsia" w:hAnsiTheme="minorEastAsia" w:hint="eastAsia"/>
          <w:szCs w:val="21"/>
        </w:rPr>
        <w:t>里山林活性化による</w:t>
      </w:r>
      <w:r w:rsidRPr="0025665F">
        <w:rPr>
          <w:rFonts w:asciiTheme="minorEastAsia" w:hAnsiTheme="minorEastAsia" w:hint="eastAsia"/>
          <w:szCs w:val="21"/>
        </w:rPr>
        <w:t>多面的機能発揮対策交付金</w:t>
      </w:r>
    </w:p>
    <w:p w14:paraId="737AFE45"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 xml:space="preserve">　二　その他の収入</w:t>
      </w:r>
    </w:p>
    <w:p w14:paraId="50798F42" w14:textId="77777777" w:rsidR="00D92C39" w:rsidRPr="0025665F" w:rsidRDefault="00D92C39" w:rsidP="00D92C39">
      <w:pPr>
        <w:jc w:val="left"/>
        <w:rPr>
          <w:rFonts w:asciiTheme="minorEastAsia" w:hAnsiTheme="minorEastAsia"/>
          <w:szCs w:val="21"/>
        </w:rPr>
      </w:pPr>
    </w:p>
    <w:p w14:paraId="6279C100"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（会費）</w:t>
      </w:r>
    </w:p>
    <w:p w14:paraId="73EDF7A9" w14:textId="171A5FF7" w:rsidR="00D92C39" w:rsidRPr="0025665F" w:rsidRDefault="00D92C39" w:rsidP="00D92C39">
      <w:pPr>
        <w:ind w:left="124" w:hangingChars="59" w:hanging="124"/>
        <w:jc w:val="left"/>
        <w:rPr>
          <w:rFonts w:asciiTheme="minorEastAsia" w:hAnsiTheme="minorEastAsia"/>
          <w:szCs w:val="21"/>
        </w:rPr>
      </w:pPr>
      <w:r w:rsidRPr="0025665F">
        <w:rPr>
          <w:rFonts w:asciiTheme="minorEastAsia" w:hAnsiTheme="minorEastAsia" w:hint="eastAsia"/>
          <w:szCs w:val="21"/>
        </w:rPr>
        <w:t>第15条　前条第二号に掲げる収入として、</w:t>
      </w:r>
      <w:r w:rsidRPr="00FD0A1C">
        <w:rPr>
          <w:rFonts w:asciiTheme="minorEastAsia" w:hAnsiTheme="minorEastAsia" w:hint="eastAsia"/>
          <w:szCs w:val="21"/>
        </w:rPr>
        <w:t>会員から年</w:t>
      </w:r>
      <w:r w:rsidR="00FD0A1C" w:rsidRPr="00FD0A1C">
        <w:rPr>
          <w:rFonts w:asciiTheme="minorEastAsia" w:hAnsiTheme="minorEastAsia" w:hint="eastAsia"/>
          <w:szCs w:val="21"/>
        </w:rPr>
        <w:t xml:space="preserve">　　　　</w:t>
      </w:r>
      <w:r w:rsidRPr="00FD0A1C">
        <w:rPr>
          <w:rFonts w:asciiTheme="minorEastAsia" w:hAnsiTheme="minorEastAsia" w:hint="eastAsia"/>
          <w:szCs w:val="21"/>
        </w:rPr>
        <w:t>円</w:t>
      </w:r>
      <w:r w:rsidRPr="0025665F">
        <w:rPr>
          <w:rFonts w:asciiTheme="minorEastAsia" w:hAnsiTheme="minorEastAsia" w:hint="eastAsia"/>
          <w:szCs w:val="21"/>
        </w:rPr>
        <w:t>の会費を徴収するものとする。</w:t>
      </w:r>
    </w:p>
    <w:p w14:paraId="0B43065C" w14:textId="77777777" w:rsidR="00D92C39" w:rsidRPr="0025665F" w:rsidRDefault="00D92C39" w:rsidP="00D92C39">
      <w:pPr>
        <w:jc w:val="left"/>
        <w:rPr>
          <w:rFonts w:asciiTheme="minorEastAsia" w:hAnsiTheme="minorEastAsia"/>
          <w:szCs w:val="21"/>
        </w:rPr>
      </w:pPr>
    </w:p>
    <w:p w14:paraId="2557A38E"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（事務経費支弁の方法等）</w:t>
      </w:r>
    </w:p>
    <w:p w14:paraId="2E2A57E7"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第16条　活動組織の事務に要する経費は、第14条の資金をもって充てる。</w:t>
      </w:r>
    </w:p>
    <w:p w14:paraId="297B002D" w14:textId="77777777" w:rsidR="00D92C39" w:rsidRPr="0025665F" w:rsidRDefault="00D92C39" w:rsidP="00D92C39">
      <w:pPr>
        <w:jc w:val="left"/>
        <w:rPr>
          <w:rFonts w:asciiTheme="minorEastAsia" w:hAnsiTheme="minorEastAsia"/>
          <w:szCs w:val="21"/>
        </w:rPr>
      </w:pPr>
    </w:p>
    <w:p w14:paraId="6EC28E38"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（活動計画の作成）</w:t>
      </w:r>
    </w:p>
    <w:p w14:paraId="38D6EC4F"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第17条　活動計画は、会計区分ごとに作成し、総会の議決を得てこれを定める。</w:t>
      </w:r>
    </w:p>
    <w:p w14:paraId="2834772E" w14:textId="77777777" w:rsidR="00D92C39" w:rsidRPr="0025665F" w:rsidRDefault="00D92C39" w:rsidP="00D92C39">
      <w:pPr>
        <w:jc w:val="left"/>
        <w:rPr>
          <w:rFonts w:asciiTheme="minorEastAsia" w:hAnsiTheme="minorEastAsia"/>
          <w:szCs w:val="21"/>
        </w:rPr>
      </w:pPr>
    </w:p>
    <w:p w14:paraId="7FCCE970"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（資金の支出）</w:t>
      </w:r>
    </w:p>
    <w:p w14:paraId="732463B2"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第18条　資金の支出者は代表とする。</w:t>
      </w:r>
    </w:p>
    <w:p w14:paraId="5611A72A" w14:textId="77777777" w:rsidR="00D92C39" w:rsidRPr="0025665F" w:rsidRDefault="00D92C39" w:rsidP="00D92C39">
      <w:pPr>
        <w:jc w:val="left"/>
        <w:rPr>
          <w:rFonts w:asciiTheme="minorEastAsia" w:hAnsiTheme="minorEastAsia"/>
          <w:szCs w:val="21"/>
        </w:rPr>
      </w:pPr>
    </w:p>
    <w:p w14:paraId="7E46C7B4"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（資金の流用）</w:t>
      </w:r>
    </w:p>
    <w:p w14:paraId="7C682F3C"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lastRenderedPageBreak/>
        <w:t>第19条　資金は、定められた目的以外に使用し、又は流用してはならない。</w:t>
      </w:r>
    </w:p>
    <w:p w14:paraId="43E911E6" w14:textId="77777777" w:rsidR="00D92C39" w:rsidRPr="0025665F" w:rsidRDefault="00D92C39" w:rsidP="00D92C39">
      <w:pPr>
        <w:jc w:val="left"/>
        <w:rPr>
          <w:rFonts w:asciiTheme="minorEastAsia" w:hAnsiTheme="minorEastAsia"/>
          <w:szCs w:val="21"/>
        </w:rPr>
      </w:pPr>
    </w:p>
    <w:p w14:paraId="5F607D31"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（金銭出納の明確化）</w:t>
      </w:r>
    </w:p>
    <w:p w14:paraId="13AFBC6F" w14:textId="77777777" w:rsidR="00D92C39" w:rsidRPr="0025665F" w:rsidRDefault="00D92C39" w:rsidP="00D92C39">
      <w:pPr>
        <w:ind w:left="210" w:hangingChars="100" w:hanging="210"/>
        <w:jc w:val="left"/>
        <w:rPr>
          <w:rFonts w:asciiTheme="minorEastAsia" w:hAnsiTheme="minorEastAsia"/>
          <w:szCs w:val="21"/>
        </w:rPr>
      </w:pPr>
      <w:r w:rsidRPr="0025665F">
        <w:rPr>
          <w:rFonts w:asciiTheme="minorEastAsia" w:hAnsiTheme="minorEastAsia" w:hint="eastAsia"/>
          <w:szCs w:val="21"/>
        </w:rPr>
        <w:t>第20条　出納の事務を行う者は、金銭の出納及び保管を厳正かつ確実に行い、日々の出納を記録し、常に金銭の残高を明確にしなければならない。</w:t>
      </w:r>
    </w:p>
    <w:p w14:paraId="57DCBCEC" w14:textId="77777777" w:rsidR="00D92C39" w:rsidRPr="0025665F" w:rsidRDefault="00D92C39" w:rsidP="00D92C39">
      <w:pPr>
        <w:jc w:val="left"/>
        <w:rPr>
          <w:rFonts w:asciiTheme="minorEastAsia" w:hAnsiTheme="minorEastAsia"/>
          <w:szCs w:val="21"/>
        </w:rPr>
      </w:pPr>
    </w:p>
    <w:p w14:paraId="4A489854"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（金銭の出納）</w:t>
      </w:r>
    </w:p>
    <w:p w14:paraId="5E08AC40"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第21条　金銭を出納したときは、領収証を発行しなければならない。</w:t>
      </w:r>
    </w:p>
    <w:p w14:paraId="0DC4F602" w14:textId="77777777" w:rsidR="00D92C39" w:rsidRPr="0025665F" w:rsidRDefault="00D92C39" w:rsidP="00D92C39">
      <w:pPr>
        <w:ind w:left="210" w:hangingChars="100" w:hanging="210"/>
        <w:jc w:val="left"/>
        <w:rPr>
          <w:rFonts w:asciiTheme="minorEastAsia" w:hAnsiTheme="minorEastAsia"/>
          <w:szCs w:val="21"/>
        </w:rPr>
      </w:pPr>
      <w:r w:rsidRPr="0025665F">
        <w:rPr>
          <w:rFonts w:asciiTheme="minorEastAsia" w:hAnsiTheme="minorEastAsia" w:hint="eastAsia"/>
          <w:szCs w:val="21"/>
        </w:rPr>
        <w:t>２　金融機関への振込の方法により入金する場合は、入金先の要求がある場合のほか、領収証を発行しないものとする。</w:t>
      </w:r>
    </w:p>
    <w:p w14:paraId="581E6DA3" w14:textId="77777777" w:rsidR="00D92C39" w:rsidRPr="0025665F" w:rsidRDefault="00D92C39" w:rsidP="00D92C39">
      <w:pPr>
        <w:jc w:val="left"/>
        <w:rPr>
          <w:rFonts w:asciiTheme="minorEastAsia" w:hAnsiTheme="minorEastAsia"/>
          <w:szCs w:val="21"/>
        </w:rPr>
      </w:pPr>
    </w:p>
    <w:p w14:paraId="2260E7EC"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（領収証の徴収）</w:t>
      </w:r>
    </w:p>
    <w:p w14:paraId="7AAE1D2D" w14:textId="77777777" w:rsidR="00D92C39" w:rsidRPr="0025665F" w:rsidRDefault="00D92C39" w:rsidP="00D92C39">
      <w:pPr>
        <w:ind w:left="210" w:hangingChars="100" w:hanging="210"/>
        <w:jc w:val="left"/>
        <w:rPr>
          <w:rFonts w:asciiTheme="minorEastAsia" w:hAnsiTheme="minorEastAsia"/>
          <w:szCs w:val="21"/>
        </w:rPr>
      </w:pPr>
      <w:r w:rsidRPr="0025665F">
        <w:rPr>
          <w:rFonts w:asciiTheme="minorEastAsia" w:hAnsiTheme="minorEastAsia" w:hint="eastAsia"/>
          <w:szCs w:val="21"/>
        </w:rPr>
        <w:t>第22条　金銭の支払については、最終受取人の領収証を徴収しなければならない。ただし、領収証の徴収が困難な場合には、レシート等をもってこれに代えることができる。</w:t>
      </w:r>
    </w:p>
    <w:p w14:paraId="04A23C64" w14:textId="77777777" w:rsidR="00D92C39" w:rsidRPr="0025665F" w:rsidRDefault="00D92C39" w:rsidP="00D92C39">
      <w:pPr>
        <w:ind w:left="210" w:hangingChars="100" w:hanging="210"/>
        <w:jc w:val="left"/>
        <w:rPr>
          <w:rFonts w:asciiTheme="minorEastAsia" w:hAnsiTheme="minorEastAsia"/>
          <w:szCs w:val="21"/>
        </w:rPr>
      </w:pPr>
      <w:r w:rsidRPr="0025665F">
        <w:rPr>
          <w:rFonts w:asciiTheme="minorEastAsia" w:hAnsiTheme="minorEastAsia" w:hint="eastAsia"/>
          <w:szCs w:val="21"/>
        </w:rPr>
        <w:t>２　金融機関への振込の方法により支払を行うときは、取扱金融機関の振込金受取書をもって支払先の領収証に代えることができる。</w:t>
      </w:r>
    </w:p>
    <w:p w14:paraId="5EF37150" w14:textId="77777777" w:rsidR="00D92C39" w:rsidRPr="0025665F" w:rsidRDefault="00D92C39" w:rsidP="00D92C39">
      <w:pPr>
        <w:jc w:val="left"/>
        <w:rPr>
          <w:rFonts w:asciiTheme="minorEastAsia" w:hAnsiTheme="minorEastAsia"/>
          <w:szCs w:val="21"/>
        </w:rPr>
      </w:pPr>
    </w:p>
    <w:p w14:paraId="3C4EF19D"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（物品の管理）</w:t>
      </w:r>
    </w:p>
    <w:p w14:paraId="3B97EEEC" w14:textId="3E0521F6" w:rsidR="00D92C39" w:rsidRPr="0025665F" w:rsidRDefault="00D92C39" w:rsidP="00D92C39">
      <w:pPr>
        <w:ind w:left="210" w:hangingChars="100" w:hanging="210"/>
        <w:jc w:val="left"/>
        <w:rPr>
          <w:rFonts w:asciiTheme="minorEastAsia" w:hAnsiTheme="minorEastAsia"/>
          <w:szCs w:val="21"/>
        </w:rPr>
      </w:pPr>
      <w:r w:rsidRPr="0025665F">
        <w:rPr>
          <w:rFonts w:asciiTheme="minorEastAsia" w:hAnsiTheme="minorEastAsia" w:hint="eastAsia"/>
          <w:szCs w:val="21"/>
        </w:rPr>
        <w:t>第23条　活動組織が購入又は借り入れした器具、備品及び資材については、滅失及びき損のないよう、適正に管理するものとする。</w:t>
      </w:r>
    </w:p>
    <w:p w14:paraId="4EB5BA3C" w14:textId="598CC3F2" w:rsidR="00D92C39" w:rsidRPr="0025665F" w:rsidRDefault="00D92C39" w:rsidP="00D92C39">
      <w:pPr>
        <w:jc w:val="left"/>
        <w:rPr>
          <w:rFonts w:asciiTheme="minorEastAsia" w:hAnsiTheme="minorEastAsia"/>
          <w:szCs w:val="21"/>
        </w:rPr>
      </w:pPr>
    </w:p>
    <w:p w14:paraId="2CB67C38" w14:textId="074675AF"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（決算及び監査）</w:t>
      </w:r>
    </w:p>
    <w:p w14:paraId="6FC843D0" w14:textId="0207F2EB" w:rsidR="00D92C39" w:rsidRPr="0025665F" w:rsidRDefault="00D92C39" w:rsidP="00D92C39">
      <w:pPr>
        <w:ind w:left="210" w:hangingChars="100" w:hanging="210"/>
        <w:jc w:val="left"/>
        <w:rPr>
          <w:rFonts w:asciiTheme="minorEastAsia" w:hAnsiTheme="minorEastAsia"/>
          <w:szCs w:val="21"/>
        </w:rPr>
      </w:pPr>
      <w:r w:rsidRPr="0025665F">
        <w:rPr>
          <w:rFonts w:asciiTheme="minorEastAsia" w:hAnsiTheme="minorEastAsia" w:hint="eastAsia"/>
          <w:szCs w:val="21"/>
        </w:rPr>
        <w:t>第24条　活動組織の決算については、代表が事業年度終了後、金銭出納簿、事業報告書及び財産管理台帳を、</w:t>
      </w:r>
      <w:r w:rsidRPr="00FD0A1C">
        <w:rPr>
          <w:rFonts w:asciiTheme="minorEastAsia" w:hAnsiTheme="minorEastAsia" w:hint="eastAsia"/>
          <w:szCs w:val="21"/>
        </w:rPr>
        <w:t>通常総会の開催の日の</w:t>
      </w:r>
      <w:r w:rsidR="00FD0A1C" w:rsidRPr="00FD0A1C">
        <w:rPr>
          <w:rFonts w:asciiTheme="minorEastAsia" w:hAnsiTheme="minorEastAsia" w:hint="eastAsia"/>
          <w:szCs w:val="21"/>
        </w:rPr>
        <w:t xml:space="preserve">　　</w:t>
      </w:r>
      <w:r w:rsidRPr="00FD0A1C">
        <w:rPr>
          <w:rFonts w:asciiTheme="minorEastAsia" w:hAnsiTheme="minorEastAsia" w:hint="eastAsia"/>
          <w:szCs w:val="21"/>
        </w:rPr>
        <w:t>日前までに監査役に提出</w:t>
      </w:r>
      <w:r w:rsidRPr="0025665F">
        <w:rPr>
          <w:rFonts w:asciiTheme="minorEastAsia" w:hAnsiTheme="minorEastAsia" w:hint="eastAsia"/>
          <w:szCs w:val="21"/>
        </w:rPr>
        <w:t>しなければならない。</w:t>
      </w:r>
    </w:p>
    <w:p w14:paraId="70DE69BC" w14:textId="79513581" w:rsidR="00D92C39" w:rsidRPr="0025665F" w:rsidRDefault="00D92C39" w:rsidP="00D92C39">
      <w:pPr>
        <w:ind w:left="210" w:hangingChars="100" w:hanging="210"/>
        <w:jc w:val="left"/>
        <w:rPr>
          <w:rFonts w:asciiTheme="minorEastAsia" w:hAnsiTheme="minorEastAsia"/>
          <w:szCs w:val="21"/>
        </w:rPr>
      </w:pPr>
      <w:r w:rsidRPr="0025665F">
        <w:rPr>
          <w:rFonts w:asciiTheme="minorEastAsia" w:hAnsiTheme="minorEastAsia" w:hint="eastAsia"/>
          <w:szCs w:val="21"/>
        </w:rPr>
        <w:t>２　監査役は、前項の書類を受領したときは、これを監査し、監査報告書を作成して代表に報告するとともに、代表は監査について、</w:t>
      </w:r>
      <w:r w:rsidRPr="00FD0A1C">
        <w:rPr>
          <w:rFonts w:asciiTheme="minorEastAsia" w:hAnsiTheme="minorEastAsia" w:hint="eastAsia"/>
          <w:szCs w:val="21"/>
        </w:rPr>
        <w:t>毎会計年度終了後</w:t>
      </w:r>
      <w:r w:rsidR="00FD0A1C" w:rsidRPr="00FD0A1C">
        <w:rPr>
          <w:rFonts w:asciiTheme="minorEastAsia" w:hAnsiTheme="minorEastAsia" w:hint="eastAsia"/>
          <w:szCs w:val="21"/>
        </w:rPr>
        <w:t xml:space="preserve">　　</w:t>
      </w:r>
      <w:r w:rsidRPr="00FD0A1C">
        <w:rPr>
          <w:rFonts w:asciiTheme="minorEastAsia" w:hAnsiTheme="minorEastAsia" w:hint="eastAsia"/>
          <w:szCs w:val="21"/>
        </w:rPr>
        <w:t>日以内に総会の承認</w:t>
      </w:r>
      <w:r w:rsidRPr="0025665F">
        <w:rPr>
          <w:rFonts w:asciiTheme="minorEastAsia" w:hAnsiTheme="minorEastAsia" w:hint="eastAsia"/>
          <w:szCs w:val="21"/>
        </w:rPr>
        <w:t>を受けなければならない。</w:t>
      </w:r>
    </w:p>
    <w:p w14:paraId="1F8B5626" w14:textId="3B7E8818" w:rsidR="00D92C39" w:rsidRPr="0025665F" w:rsidRDefault="00D92C39" w:rsidP="00D92C39">
      <w:pPr>
        <w:jc w:val="left"/>
        <w:rPr>
          <w:rFonts w:asciiTheme="minorEastAsia" w:hAnsiTheme="minorEastAsia"/>
          <w:szCs w:val="21"/>
        </w:rPr>
      </w:pPr>
    </w:p>
    <w:p w14:paraId="3F74A53B" w14:textId="5DDF6964"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第６章　活動組織規約の変更</w:t>
      </w:r>
    </w:p>
    <w:p w14:paraId="78F38F76" w14:textId="04BA3727" w:rsidR="00D92C39" w:rsidRPr="0025665F" w:rsidRDefault="00D92C39" w:rsidP="00D92C39">
      <w:pPr>
        <w:jc w:val="left"/>
        <w:rPr>
          <w:rFonts w:asciiTheme="minorEastAsia" w:hAnsiTheme="minorEastAsia"/>
          <w:szCs w:val="21"/>
        </w:rPr>
      </w:pPr>
    </w:p>
    <w:p w14:paraId="32D3A990" w14:textId="0EF988B3"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（規約の変更）</w:t>
      </w:r>
    </w:p>
    <w:p w14:paraId="7D1CD15A" w14:textId="10A11574"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第25条　この規約を変更した場合は、地域協議会長に報告をしなければならない。</w:t>
      </w:r>
    </w:p>
    <w:p w14:paraId="559853F1" w14:textId="77777777" w:rsidR="00D92C39" w:rsidRPr="0025665F" w:rsidRDefault="00D92C39" w:rsidP="00D92C39">
      <w:pPr>
        <w:jc w:val="left"/>
        <w:rPr>
          <w:rFonts w:asciiTheme="minorEastAsia" w:hAnsiTheme="minorEastAsia"/>
          <w:szCs w:val="21"/>
        </w:rPr>
      </w:pPr>
    </w:p>
    <w:p w14:paraId="4FD93445"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第７章　雑則</w:t>
      </w:r>
    </w:p>
    <w:p w14:paraId="5AB70E3C" w14:textId="77777777" w:rsidR="00D92C39" w:rsidRPr="0025665F" w:rsidRDefault="00D92C39" w:rsidP="00D92C39">
      <w:pPr>
        <w:jc w:val="left"/>
        <w:rPr>
          <w:rFonts w:asciiTheme="minorEastAsia" w:hAnsiTheme="minorEastAsia"/>
          <w:szCs w:val="21"/>
        </w:rPr>
      </w:pPr>
    </w:p>
    <w:p w14:paraId="3BAA0577"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（細則）</w:t>
      </w:r>
    </w:p>
    <w:p w14:paraId="04A06EC4" w14:textId="54BF259B" w:rsidR="00D92C39" w:rsidRPr="0025665F" w:rsidRDefault="00D92C39" w:rsidP="00D92C39">
      <w:pPr>
        <w:ind w:left="210" w:hangingChars="100" w:hanging="210"/>
        <w:jc w:val="left"/>
        <w:rPr>
          <w:rFonts w:asciiTheme="minorEastAsia" w:hAnsiTheme="minorEastAsia"/>
          <w:szCs w:val="21"/>
        </w:rPr>
      </w:pPr>
      <w:r w:rsidRPr="0025665F">
        <w:rPr>
          <w:rFonts w:asciiTheme="minorEastAsia" w:hAnsiTheme="minorEastAsia" w:hint="eastAsia"/>
          <w:szCs w:val="21"/>
        </w:rPr>
        <w:t>第26条　森林・</w:t>
      </w:r>
      <w:r w:rsidR="00FD1927">
        <w:rPr>
          <w:rFonts w:asciiTheme="minorEastAsia" w:hAnsiTheme="minorEastAsia" w:hint="eastAsia"/>
          <w:szCs w:val="21"/>
        </w:rPr>
        <w:t>林業・木材産業グリーン成長総合対策補助金等交付等</w:t>
      </w:r>
      <w:r w:rsidRPr="0025665F">
        <w:rPr>
          <w:rFonts w:asciiTheme="minorEastAsia" w:hAnsiTheme="minorEastAsia" w:hint="eastAsia"/>
          <w:szCs w:val="21"/>
        </w:rPr>
        <w:t>要綱（平成</w:t>
      </w:r>
      <w:r w:rsidR="00FD1927">
        <w:rPr>
          <w:rFonts w:asciiTheme="minorEastAsia" w:hAnsiTheme="minorEastAsia" w:hint="eastAsia"/>
          <w:szCs w:val="21"/>
        </w:rPr>
        <w:t>30</w:t>
      </w:r>
      <w:r w:rsidRPr="0025665F">
        <w:rPr>
          <w:rFonts w:asciiTheme="minorEastAsia" w:hAnsiTheme="minorEastAsia" w:hint="eastAsia"/>
          <w:szCs w:val="21"/>
        </w:rPr>
        <w:t>年</w:t>
      </w:r>
      <w:r w:rsidR="00670E70">
        <w:rPr>
          <w:rFonts w:asciiTheme="minorEastAsia" w:hAnsiTheme="minorEastAsia" w:hint="eastAsia"/>
          <w:szCs w:val="21"/>
        </w:rPr>
        <w:t>３</w:t>
      </w:r>
      <w:r w:rsidRPr="0025665F">
        <w:rPr>
          <w:rFonts w:asciiTheme="minorEastAsia" w:hAnsiTheme="minorEastAsia" w:hint="eastAsia"/>
          <w:szCs w:val="21"/>
        </w:rPr>
        <w:t>月</w:t>
      </w:r>
      <w:r w:rsidR="00670E70">
        <w:rPr>
          <w:rFonts w:asciiTheme="minorEastAsia" w:hAnsiTheme="minorEastAsia" w:hint="eastAsia"/>
          <w:szCs w:val="21"/>
        </w:rPr>
        <w:t>30</w:t>
      </w:r>
      <w:r w:rsidRPr="0025665F">
        <w:rPr>
          <w:rFonts w:asciiTheme="minorEastAsia" w:hAnsiTheme="minorEastAsia" w:hint="eastAsia"/>
          <w:szCs w:val="21"/>
        </w:rPr>
        <w:t>日</w:t>
      </w:r>
      <w:r w:rsidR="00670E70">
        <w:rPr>
          <w:rFonts w:asciiTheme="minorEastAsia" w:hAnsiTheme="minorEastAsia" w:hint="eastAsia"/>
          <w:szCs w:val="21"/>
        </w:rPr>
        <w:t>29</w:t>
      </w:r>
      <w:r w:rsidRPr="0025665F">
        <w:rPr>
          <w:rFonts w:asciiTheme="minorEastAsia" w:hAnsiTheme="minorEastAsia" w:hint="eastAsia"/>
          <w:szCs w:val="21"/>
        </w:rPr>
        <w:t>林</w:t>
      </w:r>
      <w:r w:rsidR="00A2401D">
        <w:rPr>
          <w:rFonts w:asciiTheme="minorEastAsia" w:hAnsiTheme="minorEastAsia" w:hint="eastAsia"/>
          <w:szCs w:val="21"/>
        </w:rPr>
        <w:t>政政第893</w:t>
      </w:r>
      <w:r w:rsidRPr="0025665F">
        <w:rPr>
          <w:rFonts w:asciiTheme="minorEastAsia" w:hAnsiTheme="minorEastAsia" w:hint="eastAsia"/>
          <w:szCs w:val="21"/>
        </w:rPr>
        <w:t>号農林水産事務次官依命通知）、</w:t>
      </w:r>
      <w:r w:rsidR="00DC629B">
        <w:rPr>
          <w:rFonts w:asciiTheme="minorEastAsia" w:hAnsiTheme="minorEastAsia" w:hint="eastAsia"/>
          <w:szCs w:val="21"/>
        </w:rPr>
        <w:t>里山林活性化による</w:t>
      </w:r>
      <w:r w:rsidRPr="0025665F">
        <w:rPr>
          <w:rFonts w:asciiTheme="minorEastAsia" w:hAnsiTheme="minorEastAsia" w:hint="eastAsia"/>
          <w:szCs w:val="21"/>
        </w:rPr>
        <w:t>多面的機能発揮対策実施要領（</w:t>
      </w:r>
      <w:r w:rsidR="00DC629B">
        <w:rPr>
          <w:rFonts w:asciiTheme="minorEastAsia" w:hAnsiTheme="minorEastAsia" w:hint="eastAsia"/>
          <w:szCs w:val="21"/>
        </w:rPr>
        <w:t>令和7</w:t>
      </w:r>
      <w:r w:rsidRPr="0025665F">
        <w:rPr>
          <w:rFonts w:asciiTheme="minorEastAsia" w:hAnsiTheme="minorEastAsia" w:hint="eastAsia"/>
          <w:szCs w:val="21"/>
        </w:rPr>
        <w:t>年</w:t>
      </w:r>
      <w:r w:rsidR="00DC629B">
        <w:rPr>
          <w:rFonts w:asciiTheme="minorEastAsia" w:hAnsiTheme="minorEastAsia" w:hint="eastAsia"/>
          <w:szCs w:val="21"/>
        </w:rPr>
        <w:t>3</w:t>
      </w:r>
      <w:r w:rsidRPr="0025665F">
        <w:rPr>
          <w:rFonts w:asciiTheme="minorEastAsia" w:hAnsiTheme="minorEastAsia" w:hint="eastAsia"/>
          <w:szCs w:val="21"/>
        </w:rPr>
        <w:t>月</w:t>
      </w:r>
      <w:r w:rsidR="00A8292D">
        <w:rPr>
          <w:rFonts w:asciiTheme="minorEastAsia" w:hAnsiTheme="minorEastAsia" w:hint="eastAsia"/>
          <w:szCs w:val="21"/>
        </w:rPr>
        <w:t>31</w:t>
      </w:r>
      <w:r w:rsidRPr="0025665F">
        <w:rPr>
          <w:rFonts w:asciiTheme="minorEastAsia" w:hAnsiTheme="minorEastAsia" w:hint="eastAsia"/>
          <w:szCs w:val="21"/>
        </w:rPr>
        <w:t>日</w:t>
      </w:r>
      <w:r w:rsidR="00A8292D">
        <w:rPr>
          <w:rFonts w:asciiTheme="minorEastAsia" w:hAnsiTheme="minorEastAsia" w:hint="eastAsia"/>
          <w:szCs w:val="21"/>
        </w:rPr>
        <w:t>6</w:t>
      </w:r>
      <w:r w:rsidRPr="0025665F">
        <w:rPr>
          <w:rFonts w:asciiTheme="minorEastAsia" w:hAnsiTheme="minorEastAsia" w:hint="eastAsia"/>
          <w:szCs w:val="21"/>
        </w:rPr>
        <w:t>林整森第</w:t>
      </w:r>
      <w:r w:rsidR="00A8292D">
        <w:rPr>
          <w:rFonts w:asciiTheme="minorEastAsia" w:hAnsiTheme="minorEastAsia" w:hint="eastAsia"/>
          <w:szCs w:val="21"/>
        </w:rPr>
        <w:t>266</w:t>
      </w:r>
      <w:r w:rsidRPr="0025665F">
        <w:rPr>
          <w:rFonts w:asciiTheme="minorEastAsia" w:hAnsiTheme="minorEastAsia" w:hint="eastAsia"/>
          <w:szCs w:val="21"/>
        </w:rPr>
        <w:t>号林野庁長官通知）、その他この規約に定めるもののほ</w:t>
      </w:r>
      <w:r w:rsidRPr="0025665F">
        <w:rPr>
          <w:rFonts w:asciiTheme="minorEastAsia" w:hAnsiTheme="minorEastAsia" w:hint="eastAsia"/>
          <w:szCs w:val="21"/>
        </w:rPr>
        <w:lastRenderedPageBreak/>
        <w:t>か、活動組織の事務の運営上必要な細則は、代表が別に定める。</w:t>
      </w:r>
    </w:p>
    <w:p w14:paraId="19C60216" w14:textId="77777777" w:rsidR="00D92C39" w:rsidRPr="00A2401D" w:rsidRDefault="00D92C39" w:rsidP="00D92C39">
      <w:pPr>
        <w:jc w:val="left"/>
        <w:rPr>
          <w:rFonts w:asciiTheme="minorEastAsia" w:hAnsiTheme="minorEastAsia"/>
          <w:szCs w:val="21"/>
        </w:rPr>
      </w:pPr>
    </w:p>
    <w:p w14:paraId="5C4AD843" w14:textId="77777777" w:rsidR="00D92C39" w:rsidRPr="0025665F" w:rsidRDefault="00D92C39" w:rsidP="00D92C39">
      <w:pPr>
        <w:jc w:val="left"/>
        <w:rPr>
          <w:rFonts w:asciiTheme="minorEastAsia" w:hAnsiTheme="minorEastAsia"/>
          <w:szCs w:val="21"/>
        </w:rPr>
      </w:pPr>
    </w:p>
    <w:p w14:paraId="3E576D1D" w14:textId="77777777"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附　則</w:t>
      </w:r>
    </w:p>
    <w:p w14:paraId="3B01C528" w14:textId="5E9F33B0" w:rsidR="00D92C39" w:rsidRPr="0025665F" w:rsidRDefault="00D92C39" w:rsidP="00D92C39">
      <w:pPr>
        <w:jc w:val="left"/>
        <w:rPr>
          <w:rFonts w:asciiTheme="minorEastAsia" w:hAnsiTheme="minorEastAsia"/>
          <w:szCs w:val="21"/>
        </w:rPr>
      </w:pPr>
      <w:r w:rsidRPr="0025665F">
        <w:rPr>
          <w:rFonts w:asciiTheme="minorEastAsia" w:hAnsiTheme="minorEastAsia" w:hint="eastAsia"/>
          <w:szCs w:val="21"/>
        </w:rPr>
        <w:t>１　この規約は</w:t>
      </w:r>
      <w:r w:rsidRPr="00FD0A1C">
        <w:rPr>
          <w:rFonts w:asciiTheme="minorEastAsia" w:hAnsiTheme="minorEastAsia" w:hint="eastAsia"/>
          <w:color w:val="000000" w:themeColor="text1"/>
          <w:szCs w:val="21"/>
        </w:rPr>
        <w:t>、</w:t>
      </w:r>
      <w:r w:rsidR="0065095A" w:rsidRPr="00FD0A1C">
        <w:rPr>
          <w:rFonts w:asciiTheme="minorEastAsia" w:hAnsiTheme="minorEastAsia" w:hint="eastAsia"/>
          <w:color w:val="000000" w:themeColor="text1"/>
          <w:szCs w:val="21"/>
        </w:rPr>
        <w:t>令和</w:t>
      </w:r>
      <w:r w:rsidR="00FD0A1C" w:rsidRPr="00FD0A1C">
        <w:rPr>
          <w:rFonts w:asciiTheme="minorEastAsia" w:hAnsiTheme="minorEastAsia" w:hint="eastAsia"/>
          <w:color w:val="000000" w:themeColor="text1"/>
          <w:szCs w:val="21"/>
        </w:rPr>
        <w:t xml:space="preserve">　</w:t>
      </w:r>
      <w:r w:rsidRPr="00FD0A1C">
        <w:rPr>
          <w:rFonts w:asciiTheme="minorEastAsia" w:hAnsiTheme="minorEastAsia" w:hint="eastAsia"/>
          <w:color w:val="000000" w:themeColor="text1"/>
          <w:szCs w:val="21"/>
        </w:rPr>
        <w:t>年</w:t>
      </w:r>
      <w:r w:rsidR="00FD0A1C" w:rsidRPr="00FD0A1C">
        <w:rPr>
          <w:rFonts w:asciiTheme="minorEastAsia" w:hAnsiTheme="minorEastAsia" w:hint="eastAsia"/>
          <w:color w:val="000000" w:themeColor="text1"/>
          <w:szCs w:val="21"/>
        </w:rPr>
        <w:t xml:space="preserve">　　</w:t>
      </w:r>
      <w:r w:rsidRPr="00FD0A1C">
        <w:rPr>
          <w:rFonts w:asciiTheme="minorEastAsia" w:hAnsiTheme="minorEastAsia" w:hint="eastAsia"/>
          <w:color w:val="000000" w:themeColor="text1"/>
          <w:szCs w:val="21"/>
        </w:rPr>
        <w:t>月</w:t>
      </w:r>
      <w:r w:rsidR="00FD0A1C" w:rsidRPr="00FD0A1C">
        <w:rPr>
          <w:rFonts w:asciiTheme="minorEastAsia" w:hAnsiTheme="minorEastAsia" w:hint="eastAsia"/>
          <w:color w:val="000000" w:themeColor="text1"/>
          <w:szCs w:val="21"/>
        </w:rPr>
        <w:t xml:space="preserve">　　</w:t>
      </w:r>
      <w:r w:rsidRPr="00FD0A1C">
        <w:rPr>
          <w:rFonts w:asciiTheme="minorEastAsia" w:hAnsiTheme="minorEastAsia" w:hint="eastAsia"/>
          <w:color w:val="000000" w:themeColor="text1"/>
          <w:szCs w:val="21"/>
        </w:rPr>
        <w:t>日</w:t>
      </w:r>
      <w:r w:rsidRPr="0025665F">
        <w:rPr>
          <w:rFonts w:asciiTheme="minorEastAsia" w:hAnsiTheme="minorEastAsia" w:hint="eastAsia"/>
          <w:szCs w:val="21"/>
        </w:rPr>
        <w:t>から施行する。</w:t>
      </w:r>
    </w:p>
    <w:p w14:paraId="3639898E" w14:textId="77777777" w:rsidR="00E20DA1" w:rsidRPr="00FD0A1C" w:rsidRDefault="00D92C39" w:rsidP="00D92C39">
      <w:pPr>
        <w:ind w:left="210" w:hangingChars="100" w:hanging="210"/>
        <w:jc w:val="left"/>
        <w:rPr>
          <w:rFonts w:asciiTheme="minorEastAsia" w:hAnsiTheme="minorEastAsia"/>
          <w:szCs w:val="21"/>
        </w:rPr>
      </w:pPr>
      <w:r w:rsidRPr="0025665F">
        <w:rPr>
          <w:rFonts w:asciiTheme="minorEastAsia" w:hAnsiTheme="minorEastAsia" w:hint="eastAsia"/>
          <w:szCs w:val="21"/>
        </w:rPr>
        <w:t>２　活動組織の設立初年度の役員の選任については、第５条第２項中「総会」とあるのは、「設立総会」と読み替えるものとし、その任期については、第６条第１項の規定にかかわらず、</w:t>
      </w:r>
      <w:r w:rsidR="0065095A" w:rsidRPr="00FD0A1C">
        <w:rPr>
          <w:rFonts w:asciiTheme="minorEastAsia" w:hAnsiTheme="minorEastAsia" w:hint="eastAsia"/>
          <w:szCs w:val="21"/>
        </w:rPr>
        <w:t>令和</w:t>
      </w:r>
    </w:p>
    <w:p w14:paraId="4DF55E48" w14:textId="7005F6B2" w:rsidR="00D92C39" w:rsidRPr="00AE0107" w:rsidRDefault="00D92C39" w:rsidP="00FD0A1C">
      <w:pPr>
        <w:ind w:leftChars="100" w:left="210" w:firstLineChars="100" w:firstLine="210"/>
        <w:jc w:val="left"/>
        <w:rPr>
          <w:rFonts w:asciiTheme="minorEastAsia" w:hAnsiTheme="minorEastAsia"/>
          <w:szCs w:val="21"/>
          <w:u w:val="double"/>
        </w:rPr>
      </w:pPr>
      <w:r w:rsidRPr="00FD0A1C">
        <w:rPr>
          <w:rFonts w:asciiTheme="minorEastAsia" w:hAnsiTheme="minorEastAsia" w:hint="eastAsia"/>
          <w:szCs w:val="21"/>
        </w:rPr>
        <w:t>年</w:t>
      </w:r>
      <w:r w:rsidR="00FD0A1C" w:rsidRPr="00FD0A1C">
        <w:rPr>
          <w:rFonts w:asciiTheme="minorEastAsia" w:hAnsiTheme="minorEastAsia" w:hint="eastAsia"/>
          <w:szCs w:val="21"/>
        </w:rPr>
        <w:t xml:space="preserve">　　</w:t>
      </w:r>
      <w:r w:rsidRPr="00FD0A1C">
        <w:rPr>
          <w:rFonts w:asciiTheme="minorEastAsia" w:hAnsiTheme="minorEastAsia" w:hint="eastAsia"/>
          <w:szCs w:val="21"/>
        </w:rPr>
        <w:t>月</w:t>
      </w:r>
      <w:r w:rsidR="00FD0A1C" w:rsidRPr="00FD0A1C">
        <w:rPr>
          <w:rFonts w:asciiTheme="minorEastAsia" w:hAnsiTheme="minorEastAsia" w:hint="eastAsia"/>
          <w:szCs w:val="21"/>
        </w:rPr>
        <w:t xml:space="preserve">　　</w:t>
      </w:r>
      <w:r w:rsidRPr="00FD0A1C">
        <w:rPr>
          <w:rFonts w:asciiTheme="minorEastAsia" w:hAnsiTheme="minorEastAsia" w:hint="eastAsia"/>
          <w:szCs w:val="21"/>
        </w:rPr>
        <w:t>日までとする。</w:t>
      </w:r>
    </w:p>
    <w:p w14:paraId="592EC653" w14:textId="77777777" w:rsidR="00D92C39" w:rsidRPr="0025665F" w:rsidRDefault="00D92C39" w:rsidP="00D92C39">
      <w:pPr>
        <w:ind w:left="210" w:hangingChars="100" w:hanging="210"/>
        <w:jc w:val="left"/>
        <w:rPr>
          <w:rFonts w:asciiTheme="minorEastAsia" w:hAnsiTheme="minorEastAsia"/>
          <w:szCs w:val="21"/>
        </w:rPr>
      </w:pPr>
      <w:r w:rsidRPr="0025665F">
        <w:rPr>
          <w:rFonts w:asciiTheme="minorEastAsia" w:hAnsiTheme="minorEastAsia" w:hint="eastAsia"/>
          <w:szCs w:val="21"/>
        </w:rPr>
        <w:t>３　活動組織の設立初年度の活動計画の議決については、第17条中「総会」とあるのは「設立総会」と読み替えるものとする。</w:t>
      </w:r>
    </w:p>
    <w:p w14:paraId="16CF07EC" w14:textId="5012B812" w:rsidR="00D92C39" w:rsidRDefault="00D92C39" w:rsidP="00E21920">
      <w:pPr>
        <w:widowControl/>
        <w:jc w:val="left"/>
        <w:rPr>
          <w:rFonts w:asciiTheme="minorEastAsia" w:hAnsiTheme="minorEastAsia"/>
          <w:szCs w:val="21"/>
        </w:rPr>
      </w:pPr>
    </w:p>
    <w:p w14:paraId="1EF3DDDD" w14:textId="234EACA5" w:rsidR="0065095A" w:rsidRPr="0025665F" w:rsidRDefault="0065095A" w:rsidP="00E21920">
      <w:pPr>
        <w:widowControl/>
        <w:jc w:val="left"/>
        <w:rPr>
          <w:rFonts w:asciiTheme="minorEastAsia" w:hAnsiTheme="minorEastAsia"/>
          <w:szCs w:val="21"/>
        </w:rPr>
      </w:pPr>
      <w:r>
        <w:rPr>
          <w:rFonts w:asciiTheme="minorEastAsia" w:hAnsiTheme="minorEastAsia" w:hint="eastAsia"/>
          <w:szCs w:val="21"/>
        </w:rPr>
        <w:t xml:space="preserve">　　</w:t>
      </w:r>
    </w:p>
    <w:sectPr w:rsidR="0065095A" w:rsidRPr="0025665F" w:rsidSect="00EC2971">
      <w:footerReference w:type="default" r:id="rId8"/>
      <w:pgSz w:w="11906" w:h="16838" w:code="9"/>
      <w:pgMar w:top="1134" w:right="1304" w:bottom="993" w:left="130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65A25" w14:textId="77777777" w:rsidR="0009388D" w:rsidRDefault="0009388D" w:rsidP="004E3CA5">
      <w:r>
        <w:separator/>
      </w:r>
    </w:p>
  </w:endnote>
  <w:endnote w:type="continuationSeparator" w:id="0">
    <w:p w14:paraId="6192CB51" w14:textId="77777777" w:rsidR="0009388D" w:rsidRDefault="0009388D"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861138"/>
      <w:docPartObj>
        <w:docPartGallery w:val="Page Numbers (Bottom of Page)"/>
        <w:docPartUnique/>
      </w:docPartObj>
    </w:sdtPr>
    <w:sdtEndPr/>
    <w:sdtContent>
      <w:p w14:paraId="2761B52D" w14:textId="77777777" w:rsidR="004D5C81" w:rsidRDefault="004D5C81">
        <w:pPr>
          <w:pStyle w:val="a5"/>
          <w:jc w:val="center"/>
        </w:pPr>
        <w:r>
          <w:fldChar w:fldCharType="begin"/>
        </w:r>
        <w:r>
          <w:instrText>PAGE   \* MERGEFORMAT</w:instrText>
        </w:r>
        <w:r>
          <w:fldChar w:fldCharType="separate"/>
        </w:r>
        <w:r w:rsidR="001D6951" w:rsidRPr="001D6951">
          <w:rPr>
            <w:noProof/>
            <w:lang w:val="ja-JP"/>
          </w:rPr>
          <w:t>4</w:t>
        </w:r>
        <w:r>
          <w:fldChar w:fldCharType="end"/>
        </w:r>
      </w:p>
    </w:sdtContent>
  </w:sdt>
  <w:p w14:paraId="6A705151" w14:textId="77777777" w:rsidR="004D5C81" w:rsidRDefault="004D5C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40945" w14:textId="77777777" w:rsidR="0009388D" w:rsidRDefault="0009388D" w:rsidP="004E3CA5">
      <w:r>
        <w:separator/>
      </w:r>
    </w:p>
  </w:footnote>
  <w:footnote w:type="continuationSeparator" w:id="0">
    <w:p w14:paraId="110A764F" w14:textId="77777777" w:rsidR="0009388D" w:rsidRDefault="0009388D"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1DD2"/>
    <w:multiLevelType w:val="hybridMultilevel"/>
    <w:tmpl w:val="1DA6C96C"/>
    <w:lvl w:ilvl="0" w:tplc="4D3EAC28">
      <w:numFmt w:val="bullet"/>
      <w:lvlText w:val="○"/>
      <w:lvlJc w:val="left"/>
      <w:pPr>
        <w:ind w:left="360" w:hanging="360"/>
      </w:pPr>
      <w:rPr>
        <w:rFonts w:ascii="ＭＳ 明朝" w:eastAsia="ＭＳ 明朝" w:hAnsi="ＭＳ 明朝" w:cstheme="minorBidi" w:hint="eastAsia"/>
        <w:color w:val="FF0000"/>
        <w:u w:val="doubl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20092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8F"/>
    <w:rsid w:val="0000313E"/>
    <w:rsid w:val="0000652D"/>
    <w:rsid w:val="00020F96"/>
    <w:rsid w:val="00022224"/>
    <w:rsid w:val="00026F14"/>
    <w:rsid w:val="00027927"/>
    <w:rsid w:val="000300E9"/>
    <w:rsid w:val="00033BBD"/>
    <w:rsid w:val="00040F5D"/>
    <w:rsid w:val="00042BDD"/>
    <w:rsid w:val="00042EFC"/>
    <w:rsid w:val="00051687"/>
    <w:rsid w:val="0006482F"/>
    <w:rsid w:val="00067B09"/>
    <w:rsid w:val="0007349F"/>
    <w:rsid w:val="00076156"/>
    <w:rsid w:val="00077186"/>
    <w:rsid w:val="0009388D"/>
    <w:rsid w:val="00093C33"/>
    <w:rsid w:val="0009683A"/>
    <w:rsid w:val="000B0AC2"/>
    <w:rsid w:val="000B3DEE"/>
    <w:rsid w:val="000C6C98"/>
    <w:rsid w:val="000C7CC6"/>
    <w:rsid w:val="000D3A08"/>
    <w:rsid w:val="000D5CF0"/>
    <w:rsid w:val="000E35B2"/>
    <w:rsid w:val="000F34A0"/>
    <w:rsid w:val="000F78CE"/>
    <w:rsid w:val="00105866"/>
    <w:rsid w:val="00106E4B"/>
    <w:rsid w:val="00121BDA"/>
    <w:rsid w:val="0012351A"/>
    <w:rsid w:val="00124DAB"/>
    <w:rsid w:val="001276E3"/>
    <w:rsid w:val="00130117"/>
    <w:rsid w:val="00137EFA"/>
    <w:rsid w:val="001404F3"/>
    <w:rsid w:val="00143971"/>
    <w:rsid w:val="0014706B"/>
    <w:rsid w:val="00153FBF"/>
    <w:rsid w:val="00154528"/>
    <w:rsid w:val="001610AA"/>
    <w:rsid w:val="00166888"/>
    <w:rsid w:val="001672EB"/>
    <w:rsid w:val="00170160"/>
    <w:rsid w:val="001718B2"/>
    <w:rsid w:val="001809E9"/>
    <w:rsid w:val="001843AE"/>
    <w:rsid w:val="00186800"/>
    <w:rsid w:val="00187F72"/>
    <w:rsid w:val="001901EC"/>
    <w:rsid w:val="00197D4B"/>
    <w:rsid w:val="001B17A2"/>
    <w:rsid w:val="001C2F94"/>
    <w:rsid w:val="001C57D6"/>
    <w:rsid w:val="001C750A"/>
    <w:rsid w:val="001D4076"/>
    <w:rsid w:val="001D6951"/>
    <w:rsid w:val="001D7231"/>
    <w:rsid w:val="001E48F5"/>
    <w:rsid w:val="001E6731"/>
    <w:rsid w:val="001E74D2"/>
    <w:rsid w:val="001F5DCB"/>
    <w:rsid w:val="001F637B"/>
    <w:rsid w:val="00202F74"/>
    <w:rsid w:val="002055CB"/>
    <w:rsid w:val="002141C5"/>
    <w:rsid w:val="00215153"/>
    <w:rsid w:val="00221DF5"/>
    <w:rsid w:val="00223607"/>
    <w:rsid w:val="00227F15"/>
    <w:rsid w:val="00231366"/>
    <w:rsid w:val="00235719"/>
    <w:rsid w:val="0024216C"/>
    <w:rsid w:val="00243957"/>
    <w:rsid w:val="00252648"/>
    <w:rsid w:val="0025372C"/>
    <w:rsid w:val="0025665F"/>
    <w:rsid w:val="00264B88"/>
    <w:rsid w:val="0027063B"/>
    <w:rsid w:val="00270D53"/>
    <w:rsid w:val="00274878"/>
    <w:rsid w:val="00282409"/>
    <w:rsid w:val="002875F1"/>
    <w:rsid w:val="002A5690"/>
    <w:rsid w:val="002B4047"/>
    <w:rsid w:val="002C10BB"/>
    <w:rsid w:val="002C1944"/>
    <w:rsid w:val="002C1967"/>
    <w:rsid w:val="002C537D"/>
    <w:rsid w:val="002C6D36"/>
    <w:rsid w:val="002C7226"/>
    <w:rsid w:val="002D34F3"/>
    <w:rsid w:val="002D539C"/>
    <w:rsid w:val="002E1C1B"/>
    <w:rsid w:val="002E35CF"/>
    <w:rsid w:val="002E43A6"/>
    <w:rsid w:val="002E65CF"/>
    <w:rsid w:val="002F0F32"/>
    <w:rsid w:val="002F3682"/>
    <w:rsid w:val="002F3C12"/>
    <w:rsid w:val="0030250A"/>
    <w:rsid w:val="003034D8"/>
    <w:rsid w:val="003044D5"/>
    <w:rsid w:val="00310201"/>
    <w:rsid w:val="003167B3"/>
    <w:rsid w:val="00317552"/>
    <w:rsid w:val="003175D7"/>
    <w:rsid w:val="00321F2C"/>
    <w:rsid w:val="003228C7"/>
    <w:rsid w:val="0033396B"/>
    <w:rsid w:val="003453F1"/>
    <w:rsid w:val="00366555"/>
    <w:rsid w:val="00366E19"/>
    <w:rsid w:val="003707B2"/>
    <w:rsid w:val="003747B5"/>
    <w:rsid w:val="0038222F"/>
    <w:rsid w:val="003833BA"/>
    <w:rsid w:val="003911B7"/>
    <w:rsid w:val="00392230"/>
    <w:rsid w:val="00393AFE"/>
    <w:rsid w:val="003A1884"/>
    <w:rsid w:val="003A4D71"/>
    <w:rsid w:val="003A7144"/>
    <w:rsid w:val="003B366B"/>
    <w:rsid w:val="003B4453"/>
    <w:rsid w:val="003B60AE"/>
    <w:rsid w:val="003C1362"/>
    <w:rsid w:val="003C5803"/>
    <w:rsid w:val="003D4F2E"/>
    <w:rsid w:val="003E05CE"/>
    <w:rsid w:val="003E0BD4"/>
    <w:rsid w:val="003E24C3"/>
    <w:rsid w:val="003E24ED"/>
    <w:rsid w:val="003E27CE"/>
    <w:rsid w:val="003E7162"/>
    <w:rsid w:val="003F20B7"/>
    <w:rsid w:val="003F43E2"/>
    <w:rsid w:val="00404ACE"/>
    <w:rsid w:val="00405F06"/>
    <w:rsid w:val="00406A7D"/>
    <w:rsid w:val="00410300"/>
    <w:rsid w:val="00413C12"/>
    <w:rsid w:val="004178D6"/>
    <w:rsid w:val="004221BD"/>
    <w:rsid w:val="004225CF"/>
    <w:rsid w:val="00431639"/>
    <w:rsid w:val="0043448C"/>
    <w:rsid w:val="00434FCF"/>
    <w:rsid w:val="00436137"/>
    <w:rsid w:val="004367DC"/>
    <w:rsid w:val="00442A43"/>
    <w:rsid w:val="00444BBD"/>
    <w:rsid w:val="004459BE"/>
    <w:rsid w:val="00451766"/>
    <w:rsid w:val="0046266C"/>
    <w:rsid w:val="004628C8"/>
    <w:rsid w:val="00463B06"/>
    <w:rsid w:val="00472CEB"/>
    <w:rsid w:val="00474DD1"/>
    <w:rsid w:val="00480389"/>
    <w:rsid w:val="00485CB0"/>
    <w:rsid w:val="004A5B75"/>
    <w:rsid w:val="004B36F3"/>
    <w:rsid w:val="004B4203"/>
    <w:rsid w:val="004B5BFB"/>
    <w:rsid w:val="004D5728"/>
    <w:rsid w:val="004D5C81"/>
    <w:rsid w:val="004D7FAF"/>
    <w:rsid w:val="004E3CA5"/>
    <w:rsid w:val="004F1574"/>
    <w:rsid w:val="004F53C3"/>
    <w:rsid w:val="0051652C"/>
    <w:rsid w:val="00520366"/>
    <w:rsid w:val="00523022"/>
    <w:rsid w:val="00525213"/>
    <w:rsid w:val="005261F9"/>
    <w:rsid w:val="00530726"/>
    <w:rsid w:val="00534E41"/>
    <w:rsid w:val="00536E9E"/>
    <w:rsid w:val="00547153"/>
    <w:rsid w:val="00550001"/>
    <w:rsid w:val="00550567"/>
    <w:rsid w:val="005602B5"/>
    <w:rsid w:val="0056215B"/>
    <w:rsid w:val="005653EA"/>
    <w:rsid w:val="005654E8"/>
    <w:rsid w:val="0056748C"/>
    <w:rsid w:val="005708CE"/>
    <w:rsid w:val="00572A17"/>
    <w:rsid w:val="005736BC"/>
    <w:rsid w:val="00573FA8"/>
    <w:rsid w:val="0057541F"/>
    <w:rsid w:val="00577DC2"/>
    <w:rsid w:val="005940B7"/>
    <w:rsid w:val="00597ADC"/>
    <w:rsid w:val="005A1145"/>
    <w:rsid w:val="005B63C0"/>
    <w:rsid w:val="005B7345"/>
    <w:rsid w:val="005C3CA1"/>
    <w:rsid w:val="005C774F"/>
    <w:rsid w:val="005D3B45"/>
    <w:rsid w:val="006117B9"/>
    <w:rsid w:val="00614D40"/>
    <w:rsid w:val="006178E9"/>
    <w:rsid w:val="006219CE"/>
    <w:rsid w:val="00623562"/>
    <w:rsid w:val="006267D6"/>
    <w:rsid w:val="00627AF3"/>
    <w:rsid w:val="0064420B"/>
    <w:rsid w:val="006455AB"/>
    <w:rsid w:val="00645725"/>
    <w:rsid w:val="0064632B"/>
    <w:rsid w:val="0065095A"/>
    <w:rsid w:val="00655C93"/>
    <w:rsid w:val="00661737"/>
    <w:rsid w:val="00662BC3"/>
    <w:rsid w:val="006646E9"/>
    <w:rsid w:val="00666008"/>
    <w:rsid w:val="00666D14"/>
    <w:rsid w:val="00670E70"/>
    <w:rsid w:val="00671BBF"/>
    <w:rsid w:val="006734B5"/>
    <w:rsid w:val="006744DD"/>
    <w:rsid w:val="006907DB"/>
    <w:rsid w:val="0069299E"/>
    <w:rsid w:val="00693048"/>
    <w:rsid w:val="0069383F"/>
    <w:rsid w:val="00694352"/>
    <w:rsid w:val="006B69DD"/>
    <w:rsid w:val="006B785B"/>
    <w:rsid w:val="006C49B8"/>
    <w:rsid w:val="006D26D0"/>
    <w:rsid w:val="006D4514"/>
    <w:rsid w:val="006E72E9"/>
    <w:rsid w:val="006E7380"/>
    <w:rsid w:val="006F05A5"/>
    <w:rsid w:val="007034DA"/>
    <w:rsid w:val="0070484A"/>
    <w:rsid w:val="007147EC"/>
    <w:rsid w:val="00715634"/>
    <w:rsid w:val="0072382D"/>
    <w:rsid w:val="00723FE8"/>
    <w:rsid w:val="00732FD2"/>
    <w:rsid w:val="007420C1"/>
    <w:rsid w:val="007425BC"/>
    <w:rsid w:val="0074694B"/>
    <w:rsid w:val="007502FD"/>
    <w:rsid w:val="007527CF"/>
    <w:rsid w:val="00764C37"/>
    <w:rsid w:val="00765AA8"/>
    <w:rsid w:val="0077779C"/>
    <w:rsid w:val="00783D6A"/>
    <w:rsid w:val="00785D46"/>
    <w:rsid w:val="00790B75"/>
    <w:rsid w:val="007A1311"/>
    <w:rsid w:val="007A2851"/>
    <w:rsid w:val="007A34F1"/>
    <w:rsid w:val="007B02D4"/>
    <w:rsid w:val="007B1EF7"/>
    <w:rsid w:val="007B2A1B"/>
    <w:rsid w:val="007B398A"/>
    <w:rsid w:val="007C1A79"/>
    <w:rsid w:val="007D25B7"/>
    <w:rsid w:val="007D2FD5"/>
    <w:rsid w:val="007D6801"/>
    <w:rsid w:val="007E1F65"/>
    <w:rsid w:val="007E2535"/>
    <w:rsid w:val="007E5E76"/>
    <w:rsid w:val="007F2197"/>
    <w:rsid w:val="007F73C3"/>
    <w:rsid w:val="007F79D9"/>
    <w:rsid w:val="008032D1"/>
    <w:rsid w:val="008052DE"/>
    <w:rsid w:val="0080633C"/>
    <w:rsid w:val="008109CC"/>
    <w:rsid w:val="00810C6F"/>
    <w:rsid w:val="008144CE"/>
    <w:rsid w:val="00816AC5"/>
    <w:rsid w:val="00820BB1"/>
    <w:rsid w:val="008216E1"/>
    <w:rsid w:val="00824433"/>
    <w:rsid w:val="00824B3A"/>
    <w:rsid w:val="00825802"/>
    <w:rsid w:val="00832E2B"/>
    <w:rsid w:val="0083486B"/>
    <w:rsid w:val="008362F3"/>
    <w:rsid w:val="0084528A"/>
    <w:rsid w:val="00856B92"/>
    <w:rsid w:val="008633AF"/>
    <w:rsid w:val="00863C3E"/>
    <w:rsid w:val="00863E2A"/>
    <w:rsid w:val="008647C0"/>
    <w:rsid w:val="00864A4A"/>
    <w:rsid w:val="00865763"/>
    <w:rsid w:val="0086788A"/>
    <w:rsid w:val="00870089"/>
    <w:rsid w:val="00870E48"/>
    <w:rsid w:val="008749CC"/>
    <w:rsid w:val="00877AE1"/>
    <w:rsid w:val="008802BB"/>
    <w:rsid w:val="00884356"/>
    <w:rsid w:val="00895C1B"/>
    <w:rsid w:val="008A0186"/>
    <w:rsid w:val="008A7CBE"/>
    <w:rsid w:val="008B6539"/>
    <w:rsid w:val="008B768F"/>
    <w:rsid w:val="008C4B88"/>
    <w:rsid w:val="008C50DC"/>
    <w:rsid w:val="008C5EEB"/>
    <w:rsid w:val="008D0399"/>
    <w:rsid w:val="008D634D"/>
    <w:rsid w:val="008D7B3A"/>
    <w:rsid w:val="008E2820"/>
    <w:rsid w:val="008E4A32"/>
    <w:rsid w:val="008F31C6"/>
    <w:rsid w:val="008F5CAB"/>
    <w:rsid w:val="009042EB"/>
    <w:rsid w:val="00905DE2"/>
    <w:rsid w:val="009202E5"/>
    <w:rsid w:val="00925651"/>
    <w:rsid w:val="00931A3D"/>
    <w:rsid w:val="009342CD"/>
    <w:rsid w:val="009472E3"/>
    <w:rsid w:val="00950142"/>
    <w:rsid w:val="00957635"/>
    <w:rsid w:val="009614F7"/>
    <w:rsid w:val="009642FF"/>
    <w:rsid w:val="009645F2"/>
    <w:rsid w:val="00967300"/>
    <w:rsid w:val="00985F01"/>
    <w:rsid w:val="0098616F"/>
    <w:rsid w:val="009873DC"/>
    <w:rsid w:val="009910B5"/>
    <w:rsid w:val="00994E59"/>
    <w:rsid w:val="00995458"/>
    <w:rsid w:val="009B412E"/>
    <w:rsid w:val="009B5367"/>
    <w:rsid w:val="009C5E8A"/>
    <w:rsid w:val="009D20DB"/>
    <w:rsid w:val="009D218E"/>
    <w:rsid w:val="009E2C84"/>
    <w:rsid w:val="009E7BCF"/>
    <w:rsid w:val="009F7B65"/>
    <w:rsid w:val="00A03120"/>
    <w:rsid w:val="00A066E5"/>
    <w:rsid w:val="00A11B8E"/>
    <w:rsid w:val="00A21680"/>
    <w:rsid w:val="00A23D42"/>
    <w:rsid w:val="00A2401D"/>
    <w:rsid w:val="00A24B12"/>
    <w:rsid w:val="00A42012"/>
    <w:rsid w:val="00A57CC5"/>
    <w:rsid w:val="00A6375F"/>
    <w:rsid w:val="00A67195"/>
    <w:rsid w:val="00A675E1"/>
    <w:rsid w:val="00A67DD0"/>
    <w:rsid w:val="00A724BA"/>
    <w:rsid w:val="00A77BBC"/>
    <w:rsid w:val="00A8015A"/>
    <w:rsid w:val="00A8292D"/>
    <w:rsid w:val="00A847F1"/>
    <w:rsid w:val="00A87214"/>
    <w:rsid w:val="00A92626"/>
    <w:rsid w:val="00AA72E2"/>
    <w:rsid w:val="00AA7EAD"/>
    <w:rsid w:val="00AB3035"/>
    <w:rsid w:val="00AB3C6B"/>
    <w:rsid w:val="00AB4E3B"/>
    <w:rsid w:val="00AB6D82"/>
    <w:rsid w:val="00AB7E35"/>
    <w:rsid w:val="00AC6652"/>
    <w:rsid w:val="00AC7D58"/>
    <w:rsid w:val="00AD1238"/>
    <w:rsid w:val="00AD4884"/>
    <w:rsid w:val="00AE0107"/>
    <w:rsid w:val="00AE1499"/>
    <w:rsid w:val="00AE65B7"/>
    <w:rsid w:val="00AF2946"/>
    <w:rsid w:val="00AF2E61"/>
    <w:rsid w:val="00AF3D9C"/>
    <w:rsid w:val="00B009D2"/>
    <w:rsid w:val="00B0380B"/>
    <w:rsid w:val="00B04498"/>
    <w:rsid w:val="00B05717"/>
    <w:rsid w:val="00B062E8"/>
    <w:rsid w:val="00B12D4B"/>
    <w:rsid w:val="00B13055"/>
    <w:rsid w:val="00B21C97"/>
    <w:rsid w:val="00B3392A"/>
    <w:rsid w:val="00B62B46"/>
    <w:rsid w:val="00B641CB"/>
    <w:rsid w:val="00B73689"/>
    <w:rsid w:val="00B73EB4"/>
    <w:rsid w:val="00B82AFC"/>
    <w:rsid w:val="00B938AA"/>
    <w:rsid w:val="00B97786"/>
    <w:rsid w:val="00BB3418"/>
    <w:rsid w:val="00BB4669"/>
    <w:rsid w:val="00BB6D7B"/>
    <w:rsid w:val="00BB6F6E"/>
    <w:rsid w:val="00BC6B05"/>
    <w:rsid w:val="00BC7BC8"/>
    <w:rsid w:val="00BC7C4D"/>
    <w:rsid w:val="00BD10BA"/>
    <w:rsid w:val="00BD3182"/>
    <w:rsid w:val="00BD526B"/>
    <w:rsid w:val="00BE127B"/>
    <w:rsid w:val="00BE322D"/>
    <w:rsid w:val="00BE3313"/>
    <w:rsid w:val="00BF1A6B"/>
    <w:rsid w:val="00BF3A47"/>
    <w:rsid w:val="00BF5775"/>
    <w:rsid w:val="00BF5824"/>
    <w:rsid w:val="00BF6E16"/>
    <w:rsid w:val="00BF7CF0"/>
    <w:rsid w:val="00C04788"/>
    <w:rsid w:val="00C0513B"/>
    <w:rsid w:val="00C053AD"/>
    <w:rsid w:val="00C06CEB"/>
    <w:rsid w:val="00C25AE0"/>
    <w:rsid w:val="00C30AAD"/>
    <w:rsid w:val="00C509B2"/>
    <w:rsid w:val="00C63B63"/>
    <w:rsid w:val="00C701AC"/>
    <w:rsid w:val="00C70A65"/>
    <w:rsid w:val="00C7388B"/>
    <w:rsid w:val="00C81835"/>
    <w:rsid w:val="00C82438"/>
    <w:rsid w:val="00C83C56"/>
    <w:rsid w:val="00C905BD"/>
    <w:rsid w:val="00C90618"/>
    <w:rsid w:val="00C924D5"/>
    <w:rsid w:val="00C95F31"/>
    <w:rsid w:val="00CB409A"/>
    <w:rsid w:val="00CD7DED"/>
    <w:rsid w:val="00CE05CE"/>
    <w:rsid w:val="00CE2C7B"/>
    <w:rsid w:val="00CE7765"/>
    <w:rsid w:val="00D061E3"/>
    <w:rsid w:val="00D11551"/>
    <w:rsid w:val="00D13B29"/>
    <w:rsid w:val="00D16C30"/>
    <w:rsid w:val="00D16DCA"/>
    <w:rsid w:val="00D22798"/>
    <w:rsid w:val="00D25C5B"/>
    <w:rsid w:val="00D267DE"/>
    <w:rsid w:val="00D406BF"/>
    <w:rsid w:val="00D413F0"/>
    <w:rsid w:val="00D43875"/>
    <w:rsid w:val="00D451AE"/>
    <w:rsid w:val="00D4537F"/>
    <w:rsid w:val="00D454EC"/>
    <w:rsid w:val="00D568BC"/>
    <w:rsid w:val="00D62598"/>
    <w:rsid w:val="00D6456C"/>
    <w:rsid w:val="00D66ED8"/>
    <w:rsid w:val="00D712F9"/>
    <w:rsid w:val="00D8109D"/>
    <w:rsid w:val="00D848E0"/>
    <w:rsid w:val="00D87770"/>
    <w:rsid w:val="00D92C39"/>
    <w:rsid w:val="00D97BED"/>
    <w:rsid w:val="00DA4816"/>
    <w:rsid w:val="00DB5D84"/>
    <w:rsid w:val="00DC5BE0"/>
    <w:rsid w:val="00DC629B"/>
    <w:rsid w:val="00DD162B"/>
    <w:rsid w:val="00DD591F"/>
    <w:rsid w:val="00DE587F"/>
    <w:rsid w:val="00DE6DCD"/>
    <w:rsid w:val="00E006A3"/>
    <w:rsid w:val="00E013E6"/>
    <w:rsid w:val="00E17FBA"/>
    <w:rsid w:val="00E20DA1"/>
    <w:rsid w:val="00E21920"/>
    <w:rsid w:val="00E220E2"/>
    <w:rsid w:val="00E26BC5"/>
    <w:rsid w:val="00E26E7B"/>
    <w:rsid w:val="00E30256"/>
    <w:rsid w:val="00E3259C"/>
    <w:rsid w:val="00E37841"/>
    <w:rsid w:val="00E441CC"/>
    <w:rsid w:val="00E44A9D"/>
    <w:rsid w:val="00E4508E"/>
    <w:rsid w:val="00E5227B"/>
    <w:rsid w:val="00E52364"/>
    <w:rsid w:val="00E5322B"/>
    <w:rsid w:val="00E54A24"/>
    <w:rsid w:val="00E5541A"/>
    <w:rsid w:val="00E55ADD"/>
    <w:rsid w:val="00E57001"/>
    <w:rsid w:val="00E67E12"/>
    <w:rsid w:val="00E7086D"/>
    <w:rsid w:val="00EA4E85"/>
    <w:rsid w:val="00EA7D0A"/>
    <w:rsid w:val="00EB1E91"/>
    <w:rsid w:val="00EB4220"/>
    <w:rsid w:val="00EB43FA"/>
    <w:rsid w:val="00EB4609"/>
    <w:rsid w:val="00EB590A"/>
    <w:rsid w:val="00EC2971"/>
    <w:rsid w:val="00EC4D96"/>
    <w:rsid w:val="00EC644A"/>
    <w:rsid w:val="00ED1702"/>
    <w:rsid w:val="00ED173A"/>
    <w:rsid w:val="00ED3C0A"/>
    <w:rsid w:val="00ED428D"/>
    <w:rsid w:val="00ED63B1"/>
    <w:rsid w:val="00EE44B6"/>
    <w:rsid w:val="00EF0AAB"/>
    <w:rsid w:val="00EF4F26"/>
    <w:rsid w:val="00F01445"/>
    <w:rsid w:val="00F0594B"/>
    <w:rsid w:val="00F17672"/>
    <w:rsid w:val="00F22963"/>
    <w:rsid w:val="00F26C23"/>
    <w:rsid w:val="00F26E15"/>
    <w:rsid w:val="00F3220D"/>
    <w:rsid w:val="00F33471"/>
    <w:rsid w:val="00F36224"/>
    <w:rsid w:val="00F375B6"/>
    <w:rsid w:val="00F42263"/>
    <w:rsid w:val="00F47BDA"/>
    <w:rsid w:val="00F50F83"/>
    <w:rsid w:val="00F51AC5"/>
    <w:rsid w:val="00F54B8E"/>
    <w:rsid w:val="00F66115"/>
    <w:rsid w:val="00F66469"/>
    <w:rsid w:val="00F75686"/>
    <w:rsid w:val="00F87399"/>
    <w:rsid w:val="00F909E1"/>
    <w:rsid w:val="00F96614"/>
    <w:rsid w:val="00FA2944"/>
    <w:rsid w:val="00FC2231"/>
    <w:rsid w:val="00FD0A1C"/>
    <w:rsid w:val="00FD1927"/>
    <w:rsid w:val="00FD2BFF"/>
    <w:rsid w:val="00FD6C2E"/>
    <w:rsid w:val="00FE31D3"/>
    <w:rsid w:val="00FE3C84"/>
    <w:rsid w:val="00FE58DC"/>
    <w:rsid w:val="00FE6749"/>
    <w:rsid w:val="00FE77F7"/>
    <w:rsid w:val="00FF0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F71924"/>
  <w15:docId w15:val="{8950FC53-7987-49D0-80A9-32F50379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basedOn w:val="a0"/>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basedOn w:val="a0"/>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633AF"/>
    <w:rPr>
      <w:rFonts w:asciiTheme="majorHAnsi" w:eastAsiaTheme="majorEastAsia" w:hAnsiTheme="majorHAnsi" w:cstheme="majorBidi"/>
      <w:sz w:val="18"/>
      <w:szCs w:val="18"/>
    </w:rPr>
  </w:style>
  <w:style w:type="paragraph" w:styleId="af0">
    <w:name w:val="Revision"/>
    <w:hidden/>
    <w:uiPriority w:val="99"/>
    <w:semiHidden/>
    <w:rsid w:val="003747B5"/>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863E2A"/>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13F10-7888-47E2-B32A-6CA39921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462</Words>
  <Characters>2634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MORU11</cp:lastModifiedBy>
  <cp:revision>2</cp:revision>
  <cp:lastPrinted>2014-04-09T11:38:00Z</cp:lastPrinted>
  <dcterms:created xsi:type="dcterms:W3CDTF">2025-12-04T02:20:00Z</dcterms:created>
  <dcterms:modified xsi:type="dcterms:W3CDTF">2025-12-04T02:20:00Z</dcterms:modified>
</cp:coreProperties>
</file>